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6B362D">
          <w:rPr>
            <w:webHidden/>
          </w:rPr>
          <w:t>ii</w:t>
        </w:r>
        <w:r w:rsidR="006B362D">
          <w:rPr>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6B362D">
          <w:rPr>
            <w:webHidden/>
          </w:rPr>
          <w:t>iv</w:t>
        </w:r>
        <w:r w:rsidR="006B362D">
          <w:rPr>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6B362D">
          <w:rPr>
            <w:webHidden/>
          </w:rPr>
          <w:t>v</w:t>
        </w:r>
        <w:r w:rsidR="006B362D">
          <w:rPr>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6B362D">
          <w:rPr>
            <w:webHidden/>
          </w:rPr>
          <w:t>vi</w:t>
        </w:r>
        <w:r w:rsidR="006B362D">
          <w:rPr>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6B362D">
          <w:rPr>
            <w:webHidden/>
          </w:rPr>
          <w:t>1</w:t>
        </w:r>
        <w:r w:rsidR="006B362D">
          <w:rPr>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6B362D">
          <w:rPr>
            <w:noProof/>
            <w:webHidden/>
          </w:rPr>
          <w:t>1</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6B362D">
          <w:rPr>
            <w:webHidden/>
          </w:rPr>
          <w:t>4</w:t>
        </w:r>
        <w:r w:rsidR="006B362D">
          <w:rPr>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6B362D">
          <w:rPr>
            <w:noProof/>
            <w:webHidden/>
          </w:rPr>
          <w:t>6</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6B362D">
          <w:rPr>
            <w:webHidden/>
          </w:rPr>
          <w:t>12</w:t>
        </w:r>
        <w:r w:rsidR="006B362D">
          <w:rPr>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365631">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365631">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365631">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6B362D">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365631">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6B362D">
          <w:rPr>
            <w:noProof/>
            <w:webHidden/>
          </w:rPr>
          <w:t>7</w:t>
        </w:r>
        <w:r w:rsidR="006B362D">
          <w:rPr>
            <w:noProof/>
            <w:webHidden/>
          </w:rPr>
          <w:fldChar w:fldCharType="end"/>
        </w:r>
      </w:hyperlink>
    </w:p>
    <w:p w:rsidR="006B362D" w:rsidRDefault="00365631">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365631">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6B362D">
          <w:rPr>
            <w:noProof/>
            <w:webHidden/>
          </w:rPr>
          <w:t>11</w:t>
        </w:r>
        <w:r w:rsidR="006B362D">
          <w:rPr>
            <w:noProof/>
            <w:webHidden/>
          </w:rPr>
          <w:fldChar w:fldCharType="end"/>
        </w:r>
      </w:hyperlink>
    </w:p>
    <w:p w:rsidR="006B362D" w:rsidRDefault="00365631">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1</w:t>
      </w:r>
      <w:r w:rsidR="001823F1">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B2245E">
      <w:pPr>
        <w:pStyle w:val="PTIIKBodyTextFirstIndent"/>
        <w:numPr>
          <w:ilvl w:val="0"/>
          <w:numId w:val="28"/>
        </w:numPr>
        <w:rPr>
          <w:lang w:val="en-US"/>
        </w:rPr>
      </w:pPr>
      <w:r>
        <w:rPr>
          <w:lang w:val="en-US"/>
        </w:rPr>
        <w:t>Meningkatkan manajemen waktu.</w:t>
      </w:r>
    </w:p>
    <w:p w:rsidR="00970759" w:rsidRDefault="00970759" w:rsidP="00B2245E">
      <w:pPr>
        <w:pStyle w:val="PTIIKBodyTextFirstIndent"/>
        <w:numPr>
          <w:ilvl w:val="0"/>
          <w:numId w:val="28"/>
        </w:numPr>
        <w:rPr>
          <w:lang w:val="en-US"/>
        </w:rPr>
      </w:pPr>
      <w:r>
        <w:rPr>
          <w:lang w:val="en-US"/>
        </w:rPr>
        <w:t>Mampu beradaptasi dengan baik terhadap perubahan.</w:t>
      </w:r>
    </w:p>
    <w:p w:rsidR="00970759" w:rsidRDefault="00970759" w:rsidP="00B2245E">
      <w:pPr>
        <w:pStyle w:val="PTIIKBodyTextFirstIndent"/>
        <w:numPr>
          <w:ilvl w:val="0"/>
          <w:numId w:val="28"/>
        </w:numPr>
        <w:rPr>
          <w:lang w:val="en-US"/>
        </w:rPr>
      </w:pPr>
      <w:r>
        <w:rPr>
          <w:lang w:val="en-US"/>
        </w:rPr>
        <w:t>Dapat memonitor setiap langkah pada pengembangan produk dengan baik.</w:t>
      </w:r>
    </w:p>
    <w:p w:rsidR="00970759" w:rsidRDefault="00970759" w:rsidP="00B2245E">
      <w:pPr>
        <w:pStyle w:val="PTIIKBodyTextFirstIndent"/>
        <w:numPr>
          <w:ilvl w:val="0"/>
          <w:numId w:val="28"/>
        </w:numPr>
        <w:rPr>
          <w:lang w:val="en-US"/>
        </w:rPr>
      </w:pPr>
      <w:r>
        <w:rPr>
          <w:lang w:val="en-US"/>
        </w:rPr>
        <w:t>Meningkatkan kerjasama dalam tim.</w:t>
      </w:r>
    </w:p>
    <w:p w:rsidR="00970759" w:rsidRPr="00B05278" w:rsidRDefault="00970759" w:rsidP="00B2245E">
      <w:pPr>
        <w:pStyle w:val="PTIIKBodyTextFirstIndent"/>
        <w:numPr>
          <w:ilvl w:val="0"/>
          <w:numId w:val="28"/>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2</w:t>
      </w:r>
      <w:r w:rsidR="001823F1">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B2245E">
      <w:pPr>
        <w:pStyle w:val="PTIIKBodyTextFirstIndent"/>
        <w:numPr>
          <w:ilvl w:val="0"/>
          <w:numId w:val="26"/>
        </w:numPr>
        <w:rPr>
          <w:b/>
        </w:rPr>
      </w:pPr>
      <w:r w:rsidRPr="001C79D7">
        <w:rPr>
          <w:b/>
          <w:lang w:val="en-US"/>
        </w:rPr>
        <w:lastRenderedPageBreak/>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B2245E">
      <w:pPr>
        <w:pStyle w:val="PTIIKBodyTextFirstIndent"/>
        <w:numPr>
          <w:ilvl w:val="0"/>
          <w:numId w:val="26"/>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B2245E">
      <w:pPr>
        <w:pStyle w:val="PTIIKBodyTextFirstIndent"/>
        <w:numPr>
          <w:ilvl w:val="0"/>
          <w:numId w:val="26"/>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B2245E">
      <w:pPr>
        <w:pStyle w:val="PTIIKBodyTextFirstIndent"/>
        <w:numPr>
          <w:ilvl w:val="0"/>
          <w:numId w:val="26"/>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B2245E">
      <w:pPr>
        <w:pStyle w:val="PTIIKBodyTextFirstIndent"/>
        <w:numPr>
          <w:ilvl w:val="0"/>
          <w:numId w:val="26"/>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w:t>
      </w:r>
      <w:r w:rsidR="001C79D7">
        <w:rPr>
          <w:lang w:val="en-US"/>
        </w:rPr>
        <w:lastRenderedPageBreak/>
        <w:t>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6B362D">
        <w:t xml:space="preserve">Gambar </w:t>
      </w:r>
      <w:r w:rsidR="006B362D">
        <w:rPr>
          <w:noProof/>
        </w:rPr>
        <w:t>2</w:t>
      </w:r>
      <w:r w:rsidR="006B362D">
        <w:t>.</w:t>
      </w:r>
      <w:r w:rsidR="006B362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3</w:t>
      </w:r>
      <w:r w:rsidR="001823F1">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lastRenderedPageBreak/>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5" w:name="_Toc21272729"/>
      <w:r>
        <w:rPr>
          <w:lang w:val="en-US"/>
        </w:rPr>
        <w:lastRenderedPageBreak/>
        <w:t xml:space="preserve">Skala </w:t>
      </w:r>
      <w:r w:rsidRPr="00EC319D">
        <w:rPr>
          <w:i/>
          <w:lang w:val="en-US"/>
        </w:rPr>
        <w:t>Likert</w:t>
      </w:r>
      <w:bookmarkEnd w:id="35"/>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6" w:name="_Toc21272730"/>
      <w:r>
        <w:rPr>
          <w:lang w:val="en-US"/>
        </w:rPr>
        <w:t>Standardi</w:t>
      </w:r>
      <w:r w:rsidR="004649EB">
        <w:rPr>
          <w:lang w:val="en-US"/>
        </w:rPr>
        <w:t>zed User Experience Percentile Rank Questionnaire for Mobile Apps (SUPR-Qm)</w:t>
      </w:r>
      <w:bookmarkEnd w:id="36"/>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6B362D">
        <w:t xml:space="preserve">Gambar </w:t>
      </w:r>
      <w:r w:rsidR="006B362D">
        <w:rPr>
          <w:noProof/>
        </w:rPr>
        <w:t>2</w:t>
      </w:r>
      <w:r w:rsidR="006B362D">
        <w:t>.</w:t>
      </w:r>
      <w:r w:rsidR="006B362D">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7" w:name="_Ref21164386"/>
      <w:bookmarkStart w:id="38" w:name="_Toc21272746"/>
      <w:r>
        <w:t xml:space="preserve">Gambar </w:t>
      </w:r>
      <w:r w:rsidR="001823F1">
        <w:fldChar w:fldCharType="begin"/>
      </w:r>
      <w:r w:rsidR="001823F1">
        <w:instrText xml:space="preserve"> STYLEREF 1 \s </w:instrText>
      </w:r>
      <w:r w:rsidR="001823F1">
        <w:fldChar w:fldCharType="separate"/>
      </w:r>
      <w:r w:rsidR="001823F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4</w:t>
      </w:r>
      <w:r w:rsidR="001823F1">
        <w:fldChar w:fldCharType="end"/>
      </w:r>
      <w:bookmarkEnd w:id="37"/>
      <w:r>
        <w:rPr>
          <w:lang w:val="en-US"/>
        </w:rPr>
        <w:t xml:space="preserve"> Daftar Pertanyaan SUPR-Qm</w:t>
      </w:r>
      <w:bookmarkEnd w:id="38"/>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39" w:name="_Toc21272731"/>
      <w:r>
        <w:rPr>
          <w:lang w:val="en-US"/>
        </w:rPr>
        <w:lastRenderedPageBreak/>
        <w:t>METODOLOGI</w:t>
      </w:r>
      <w:bookmarkEnd w:id="39"/>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6B362D">
        <w:t xml:space="preserve">Gambar </w:t>
      </w:r>
      <w:r w:rsidR="006B362D">
        <w:rPr>
          <w:noProof/>
        </w:rPr>
        <w:t>3</w:t>
      </w:r>
      <w:r w:rsidR="006B362D">
        <w:t>.</w:t>
      </w:r>
      <w:r w:rsidR="006B362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0" w:name="_Ref21164399"/>
      <w:bookmarkStart w:id="41" w:name="_Toc21272747"/>
      <w:r>
        <w:t xml:space="preserve">Gambar </w:t>
      </w:r>
      <w:r w:rsidR="001823F1">
        <w:fldChar w:fldCharType="begin"/>
      </w:r>
      <w:r w:rsidR="001823F1">
        <w:instrText xml:space="preserve"> STYLEREF 1 \s </w:instrText>
      </w:r>
      <w:r w:rsidR="001823F1">
        <w:fldChar w:fldCharType="separate"/>
      </w:r>
      <w:r w:rsidR="001823F1">
        <w:rPr>
          <w:noProof/>
        </w:rPr>
        <w:t>3</w:t>
      </w:r>
      <w:r w:rsidR="001823F1">
        <w:fldChar w:fldCharType="end"/>
      </w:r>
      <w:r w:rsidR="001823F1">
        <w:t>.</w:t>
      </w:r>
      <w:r w:rsidR="001823F1">
        <w:fldChar w:fldCharType="begin"/>
      </w:r>
      <w:r w:rsidR="001823F1">
        <w:instrText xml:space="preserve"> SEQ Gambar \* ARABIC \s 1 </w:instrText>
      </w:r>
      <w:r w:rsidR="001823F1">
        <w:fldChar w:fldCharType="separate"/>
      </w:r>
      <w:r w:rsidR="001823F1">
        <w:rPr>
          <w:noProof/>
        </w:rPr>
        <w:t>1</w:t>
      </w:r>
      <w:r w:rsidR="001823F1">
        <w:fldChar w:fldCharType="end"/>
      </w:r>
      <w:bookmarkEnd w:id="40"/>
      <w:r>
        <w:rPr>
          <w:lang w:val="en-US"/>
        </w:rPr>
        <w:t xml:space="preserve"> Alur Penelitian Menggunakan </w:t>
      </w:r>
      <w:r w:rsidRPr="003253F7">
        <w:rPr>
          <w:i/>
          <w:lang w:val="en-US"/>
        </w:rPr>
        <w:t>Scrum</w:t>
      </w:r>
      <w:bookmarkEnd w:id="41"/>
    </w:p>
    <w:p w:rsidR="00E43E43" w:rsidRDefault="00CC3E8B" w:rsidP="00692B49">
      <w:pPr>
        <w:pStyle w:val="Heading2"/>
        <w:rPr>
          <w:lang w:val="en-US"/>
        </w:rPr>
      </w:pPr>
      <w:bookmarkStart w:id="42" w:name="_Toc21272732"/>
      <w:r>
        <w:rPr>
          <w:lang w:val="en-US"/>
        </w:rPr>
        <w:t>Studi Literatur</w:t>
      </w:r>
      <w:bookmarkEnd w:id="42"/>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3" w:name="_Toc21272733"/>
      <w:r>
        <w:rPr>
          <w:lang w:val="en-US"/>
        </w:rPr>
        <w:t>Analisis Kebutuhan</w:t>
      </w:r>
      <w:bookmarkEnd w:id="43"/>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4"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4"/>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5" w:name="_Toc21272735"/>
      <w:r>
        <w:rPr>
          <w:lang w:val="en-US"/>
        </w:rPr>
        <w:t xml:space="preserve">Perencanaan </w:t>
      </w:r>
      <w:r w:rsidRPr="004F211E">
        <w:rPr>
          <w:i/>
          <w:lang w:val="en-US"/>
        </w:rPr>
        <w:t>Sprint</w:t>
      </w:r>
      <w:bookmarkEnd w:id="45"/>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6" w:name="_Toc21272736"/>
      <w:r>
        <w:rPr>
          <w:lang w:val="en-US"/>
        </w:rPr>
        <w:lastRenderedPageBreak/>
        <w:t>Perancangan dan Implementasi</w:t>
      </w:r>
      <w:bookmarkEnd w:id="46"/>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7" w:name="_Toc21272737"/>
      <w:r>
        <w:rPr>
          <w:lang w:val="en-US"/>
        </w:rPr>
        <w:t>Perancangan</w:t>
      </w:r>
      <w:bookmarkEnd w:id="47"/>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8" w:name="_Toc21272738"/>
      <w:r>
        <w:rPr>
          <w:lang w:val="en-US"/>
        </w:rPr>
        <w:t>Implementasi</w:t>
      </w:r>
      <w:bookmarkEnd w:id="48"/>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49" w:name="_Toc21272740"/>
      <w:r>
        <w:rPr>
          <w:lang w:val="en-US"/>
        </w:rPr>
        <w:lastRenderedPageBreak/>
        <w:t>Evaluasi</w:t>
      </w:r>
      <w:r w:rsidR="004F211E">
        <w:rPr>
          <w:lang w:val="en-US"/>
        </w:rPr>
        <w:t xml:space="preserve"> dan Demonstrasi</w:t>
      </w:r>
      <w:r w:rsidR="00C737BE">
        <w:rPr>
          <w:lang w:val="en-US"/>
        </w:rPr>
        <w:t xml:space="preserve"> Produk</w:t>
      </w:r>
      <w:bookmarkEnd w:id="49"/>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1272741"/>
      <w:r>
        <w:rPr>
          <w:lang w:val="en-US"/>
        </w:rPr>
        <w:t>Kesimpulan dan Saran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21272742"/>
      <w:bookmarkStart w:id="52"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tabel </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F20B18" w:rsidRDefault="00F20B18" w:rsidP="001A057D">
            <w:pPr>
              <w:pStyle w:val="PTIIKBodyTextFirstIndent"/>
              <w:ind w:firstLine="0"/>
              <w:rPr>
                <w:i/>
                <w:lang w:val="en-US"/>
              </w:rPr>
            </w:pPr>
            <w:r>
              <w:rPr>
                <w:i/>
                <w:lang w:val="en-US"/>
              </w:rPr>
              <w:t>User</w:t>
            </w:r>
          </w:p>
        </w:tc>
        <w:tc>
          <w:tcPr>
            <w:tcW w:w="4077" w:type="dxa"/>
          </w:tcPr>
          <w:p w:rsidR="00F20B18" w:rsidRPr="00F20B18" w:rsidRDefault="00F20B18" w:rsidP="001A057D">
            <w:pPr>
              <w:pStyle w:val="PTIIKBodyTextFirstIndent"/>
              <w:ind w:firstLine="0"/>
              <w:rPr>
                <w:lang w:val="en-US"/>
              </w:rPr>
            </w:pPr>
            <w:r>
              <w:rPr>
                <w:i/>
                <w:lang w:val="en-US"/>
              </w:rPr>
              <w:t xml:space="preserve">User </w:t>
            </w:r>
            <w:r>
              <w:rPr>
                <w:lang w:val="en-US"/>
              </w:rPr>
              <w:t xml:space="preserve">adalah pengguna yang telah teridentifikasi melalui proses autentikasi pada aplikasi. Aktor </w:t>
            </w:r>
            <w:r>
              <w:rPr>
                <w:i/>
                <w:lang w:val="en-US"/>
              </w:rPr>
              <w:t xml:space="preserve">user </w:t>
            </w:r>
            <w:r>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BC56F2" w:rsidRPr="00BC56F2" w:rsidRDefault="00EB327A" w:rsidP="007B21B5">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2</w:t>
      </w:r>
      <w:r w:rsidR="00640721">
        <w:rPr>
          <w:lang w:val="en-US"/>
        </w:rPr>
        <w:fldChar w:fldCharType="end"/>
      </w:r>
      <w:r w:rsidR="00640721">
        <w:rPr>
          <w:lang w:val="en-US"/>
        </w:rPr>
        <w:t>.</w:t>
      </w:r>
    </w:p>
    <w:p w:rsidR="00BC56F2" w:rsidRDefault="00BC56F2" w:rsidP="007B21B5">
      <w:pPr>
        <w:pStyle w:val="PTIIKBodyTextFirstIndent"/>
        <w:rPr>
          <w:lang w:val="en-US"/>
        </w:rPr>
      </w:pP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User Story Pengguna</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lastRenderedPageBreak/>
              <w:t>2</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pengguna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Sebagai pengguna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Sebagai pengguna saya ingin dapat melihat daftar riwayat konseling saya.</w:t>
            </w:r>
          </w:p>
        </w:tc>
      </w:tr>
    </w:tbl>
    <w:p w:rsidR="00BC56F2" w:rsidRDefault="00BC56F2" w:rsidP="00BC56F2">
      <w:pPr>
        <w:pStyle w:val="Caption"/>
        <w:rPr>
          <w:lang w:val="en-US"/>
        </w:rPr>
      </w:pPr>
      <w:bookmarkStart w:id="53" w:name="_Ref22723351"/>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w:t>
      </w:r>
      <w:r w:rsidR="003F6FF7">
        <w:fldChar w:fldCharType="end"/>
      </w:r>
      <w:bookmarkEnd w:id="53"/>
      <w:r>
        <w:rPr>
          <w:lang w:val="en-US"/>
        </w:rPr>
        <w:t xml:space="preserve"> User Story Pengguna</w:t>
      </w:r>
    </w:p>
    <w:p w:rsidR="00BC56F2" w:rsidRPr="00BC56F2" w:rsidRDefault="00BC56F2" w:rsidP="00BC56F2">
      <w:pPr>
        <w:pStyle w:val="BodyText"/>
        <w:rPr>
          <w:lang w:val="en-US"/>
        </w:rPr>
      </w:pP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melakukan konseling dengan pengguna dengan waktu maksimal 15 menit.</w:t>
            </w:r>
          </w:p>
        </w:tc>
      </w:tr>
    </w:tbl>
    <w:p w:rsidR="00BC56F2" w:rsidRDefault="00BC56F2">
      <w:pPr>
        <w:pStyle w:val="Caption"/>
      </w:pPr>
      <w:bookmarkStart w:id="54" w:name="_Ref22723374"/>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2</w:t>
      </w:r>
      <w:r w:rsidR="003F6FF7">
        <w:fldChar w:fldCharType="end"/>
      </w:r>
      <w:bookmarkEnd w:id="54"/>
      <w:r>
        <w:rPr>
          <w:lang w:val="en-US"/>
        </w:rPr>
        <w:t xml:space="preserve"> User Story Konselor</w:t>
      </w:r>
    </w:p>
    <w:p w:rsidR="00F20B18" w:rsidRDefault="00BC56F2" w:rsidP="00640721">
      <w:pPr>
        <w:pStyle w:val="Heading3"/>
        <w:rPr>
          <w:lang w:val="en-US"/>
        </w:rPr>
      </w:pPr>
      <w:r>
        <w:rPr>
          <w:lang w:val="en-US"/>
        </w:rPr>
        <w:t xml:space="preserve"> </w:t>
      </w:r>
      <w:r w:rsidR="00640721">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4</w:t>
      </w:r>
      <w:r w:rsidR="00155D5D">
        <w:rPr>
          <w:lang w:val="en-US"/>
        </w:rPr>
        <w:fldChar w:fldCharType="end"/>
      </w:r>
      <w:r w:rsidR="00AC6A37">
        <w:rPr>
          <w:lang w:val="en-US"/>
        </w:rPr>
        <w:t>.</w:t>
      </w:r>
    </w:p>
    <w:p w:rsidR="00CC4F6E" w:rsidRDefault="00CC4F6E" w:rsidP="00640721">
      <w:pPr>
        <w:pStyle w:val="PTIIKBodyTextFirstIndent"/>
        <w:rPr>
          <w:lang w:val="en-US"/>
        </w:rPr>
      </w:pP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Sistem dapat menampilkan peta yang berisi lokasi pengguna dan lokasi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Sistem dapat menampilkan daftar semua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Sistem dapat menampilkan detail profil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Sistem dapat memfasilitasi pengguna untuk mengirim permintaan konseling dengan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pengguna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Sistem dapat memfasilitasi pengguna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Sistem dapat menampilkan halaman riwayat konseling antara pengguna dan konselor psikologi.</w:t>
            </w:r>
          </w:p>
        </w:tc>
      </w:tr>
    </w:tbl>
    <w:p w:rsidR="00155D5D" w:rsidRDefault="00155D5D" w:rsidP="00155D5D">
      <w:pPr>
        <w:pStyle w:val="Caption"/>
        <w:rPr>
          <w:lang w:val="en-US"/>
        </w:rPr>
      </w:pPr>
      <w:bookmarkStart w:id="55" w:name="_Ref22726899"/>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3</w:t>
      </w:r>
      <w:r w:rsidR="003F6FF7">
        <w:fldChar w:fldCharType="end"/>
      </w:r>
      <w:bookmarkEnd w:id="55"/>
      <w:r>
        <w:rPr>
          <w:lang w:val="en-US"/>
        </w:rPr>
        <w:t xml:space="preserve"> Kebutuhan Fungsional - Pengguna</w:t>
      </w:r>
    </w:p>
    <w:p w:rsidR="00155D5D" w:rsidRPr="00155D5D" w:rsidRDefault="00155D5D" w:rsidP="00155D5D">
      <w:pPr>
        <w:pStyle w:val="BodyText"/>
        <w:rPr>
          <w:lang w:val="en-US"/>
        </w:rPr>
      </w:pP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Sistem dapat menampilkan seluruh permintaan konseling dari pengguna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Sistem dapat memfasilitasi konselor untuk menerima atau menolak permintaan konseling dari pengguna.</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Sistem dapat menampilkan profil pengguna yang mengirim permintaan konseling untuk konselor psikologi.</w:t>
            </w:r>
          </w:p>
        </w:tc>
      </w:tr>
    </w:tbl>
    <w:p w:rsidR="00CC4F6E" w:rsidRPr="00CC4F6E" w:rsidRDefault="00155D5D" w:rsidP="00155D5D">
      <w:pPr>
        <w:pStyle w:val="Caption"/>
        <w:rPr>
          <w:lang w:val="en-US"/>
        </w:rPr>
      </w:pPr>
      <w:bookmarkStart w:id="56" w:name="_Ref22726910"/>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4</w:t>
      </w:r>
      <w:r w:rsidR="003F6FF7">
        <w:fldChar w:fldCharType="end"/>
      </w:r>
      <w:bookmarkEnd w:id="56"/>
      <w:r>
        <w:rPr>
          <w:lang w:val="en-US"/>
        </w:rPr>
        <w:t xml:space="preserve"> Kebutuhan Fungsional - Konselor</w:t>
      </w:r>
    </w:p>
    <w:p w:rsidR="00640721" w:rsidRDefault="00640721" w:rsidP="00640721">
      <w:pPr>
        <w:pStyle w:val="Heading3"/>
        <w:rPr>
          <w:lang w:val="en-US"/>
        </w:rPr>
      </w:pPr>
      <w:r>
        <w:rPr>
          <w:lang w:val="en-US"/>
        </w:rPr>
        <w:t>Kebutuhan Non-Fungsional Sistem</w:t>
      </w:r>
    </w:p>
    <w:p w:rsidR="00271394" w:rsidRPr="00271394" w:rsidRDefault="00AC6A37" w:rsidP="00271394">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bookmarkStart w:id="57" w:name="_GoBack"/>
      <w:bookmarkEnd w:id="57"/>
      <w:r w:rsidR="00271394">
        <w:rPr>
          <w:lang w:val="en-US"/>
        </w:rPr>
        <w:t>enario terhadap aplikasi yang sudah ditetapkan.</w:t>
      </w:r>
    </w:p>
    <w:p w:rsidR="00640721" w:rsidRDefault="00640721" w:rsidP="00640721">
      <w:pPr>
        <w:pStyle w:val="Heading3"/>
        <w:rPr>
          <w:i/>
          <w:lang w:val="en-US"/>
        </w:rPr>
      </w:pPr>
      <w:r>
        <w:rPr>
          <w:lang w:val="en-US"/>
        </w:rPr>
        <w:lastRenderedPageBreak/>
        <w:t xml:space="preserve">Perencanaan Durasi </w:t>
      </w:r>
      <w:r w:rsidRPr="00640721">
        <w:rPr>
          <w:i/>
          <w:lang w:val="en-US"/>
        </w:rPr>
        <w:t>Sprint</w:t>
      </w:r>
    </w:p>
    <w:p w:rsidR="00271394" w:rsidRPr="00271394" w:rsidRDefault="00271394" w:rsidP="00271394">
      <w:pPr>
        <w:pStyle w:val="PTIIKBodyTextFirstIndent"/>
        <w:rPr>
          <w:lang w:val="en-US"/>
        </w:rPr>
      </w:pPr>
      <w:r>
        <w:rPr>
          <w:lang w:val="en-US"/>
        </w:rPr>
        <w:t>Perencanaan durasi sprint digunakan untuk menentukan seberapa lama waktu yang digunakan untuk melaksanakan satu sprint. Durasi sprint yang digunakan pada penelitian ini adalah 2 minggu per sprint. Pemilihan durasi sprint tersebut merupakan waktu yang ideal untuk peneliti sehingga dapat membantu agar lebih fokus terhadap pengembangan aplikasi serta memakan biaya pengembangan aplikasi yang lebih efisien.</w:t>
      </w:r>
      <w:r w:rsidR="005C13A8">
        <w:rPr>
          <w:lang w:val="en-US"/>
        </w:rPr>
        <w:t xml:space="preserve"> Target jumlah sprint untuk penelitian ini adalah </w:t>
      </w:r>
      <w:r w:rsidR="00C25E85">
        <w:rPr>
          <w:lang w:val="en-US"/>
        </w:rPr>
        <w:t>3</w:t>
      </w:r>
      <w:r w:rsidR="005C13A8">
        <w:rPr>
          <w:lang w:val="en-US"/>
        </w:rPr>
        <w:t xml:space="preserve"> kali sprint dengan masing-masing durasi adalah 2 minggu.</w:t>
      </w:r>
    </w:p>
    <w:p w:rsidR="00640721" w:rsidRDefault="00640721" w:rsidP="00640721">
      <w:pPr>
        <w:pStyle w:val="Heading3"/>
        <w:rPr>
          <w:i/>
          <w:lang w:val="en-US"/>
        </w:rPr>
      </w:pPr>
      <w:r>
        <w:rPr>
          <w:lang w:val="en-US"/>
        </w:rPr>
        <w:t xml:space="preserve">Pembagian </w:t>
      </w:r>
      <w:r>
        <w:rPr>
          <w:i/>
          <w:lang w:val="en-US"/>
        </w:rPr>
        <w:t>Product Backlog</w:t>
      </w:r>
    </w:p>
    <w:p w:rsidR="005C13A8" w:rsidRDefault="005C13A8" w:rsidP="00271394">
      <w:pPr>
        <w:pStyle w:val="PTIIKBodyTextFirstIndent"/>
        <w:rPr>
          <w:lang w:val="en-US"/>
        </w:rPr>
      </w:pPr>
      <w:r>
        <w:rPr>
          <w:lang w:val="en-US"/>
        </w:rPr>
        <w:t xml:space="preserve">Pembagian </w:t>
      </w:r>
      <w:r>
        <w:rPr>
          <w:i/>
          <w:lang w:val="en-US"/>
        </w:rPr>
        <w:t xml:space="preserve">product backlog </w:t>
      </w:r>
      <w:r>
        <w:rPr>
          <w:lang w:val="en-US"/>
        </w:rPr>
        <w:t xml:space="preserve">dilakukan untuk membagi </w:t>
      </w:r>
      <w:r>
        <w:rPr>
          <w:i/>
          <w:lang w:val="en-US"/>
        </w:rPr>
        <w:t xml:space="preserve">product backlog </w:t>
      </w:r>
      <w:r>
        <w:rPr>
          <w:lang w:val="en-US"/>
        </w:rPr>
        <w:t xml:space="preserve">yang telah didefinisikan ke dalam jumlah sprint yang telah ditetapkan. </w:t>
      </w:r>
      <w:r>
        <w:rPr>
          <w:i/>
          <w:lang w:val="en-US"/>
        </w:rPr>
        <w:t xml:space="preserve">Product backlog </w:t>
      </w:r>
      <w:r>
        <w:rPr>
          <w:lang w:val="en-US"/>
        </w:rPr>
        <w:t xml:space="preserve">akan dibagi ke dalam sprint secara rata sehingga target durasi selama 2 minggu dapat terpenuhi. Berikut adalah pembagian </w:t>
      </w:r>
      <w:r>
        <w:rPr>
          <w:i/>
          <w:lang w:val="en-US"/>
        </w:rPr>
        <w:t xml:space="preserve">product backlog </w:t>
      </w:r>
      <w:r>
        <w:rPr>
          <w:lang w:val="en-US"/>
        </w:rPr>
        <w:t>pada masing-masing sprint yang telah ditetapkan:</w:t>
      </w:r>
    </w:p>
    <w:p w:rsidR="00C93D42" w:rsidRDefault="00C93D42" w:rsidP="00271394">
      <w:pPr>
        <w:pStyle w:val="PTIIKBodyTextFirstIndent"/>
        <w:rPr>
          <w:lang w:val="en-US"/>
        </w:rPr>
      </w:pPr>
    </w:p>
    <w:tbl>
      <w:tblPr>
        <w:tblStyle w:val="TableGrid"/>
        <w:tblW w:w="0" w:type="auto"/>
        <w:tblLook w:val="04A0" w:firstRow="1" w:lastRow="0" w:firstColumn="1" w:lastColumn="0" w:noHBand="0" w:noVBand="1"/>
      </w:tblPr>
      <w:tblGrid>
        <w:gridCol w:w="568"/>
        <w:gridCol w:w="1950"/>
        <w:gridCol w:w="5635"/>
      </w:tblGrid>
      <w:tr w:rsidR="005C13A8" w:rsidTr="005C13A8">
        <w:tc>
          <w:tcPr>
            <w:tcW w:w="568" w:type="dxa"/>
          </w:tcPr>
          <w:p w:rsidR="005C13A8" w:rsidRPr="005C13A8" w:rsidRDefault="005C13A8" w:rsidP="00271394">
            <w:pPr>
              <w:pStyle w:val="PTIIKBodyTextFirstIndent"/>
              <w:ind w:firstLine="0"/>
              <w:rPr>
                <w:b/>
                <w:lang w:val="en-US"/>
              </w:rPr>
            </w:pPr>
            <w:r>
              <w:rPr>
                <w:b/>
                <w:lang w:val="en-US"/>
              </w:rPr>
              <w:t>No.</w:t>
            </w:r>
          </w:p>
        </w:tc>
        <w:tc>
          <w:tcPr>
            <w:tcW w:w="1950" w:type="dxa"/>
          </w:tcPr>
          <w:p w:rsidR="005C13A8" w:rsidRPr="005C13A8" w:rsidRDefault="005C13A8" w:rsidP="00271394">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271394">
            <w:pPr>
              <w:pStyle w:val="PTIIKBodyTextFirstIndent"/>
              <w:ind w:firstLine="0"/>
              <w:rPr>
                <w:b/>
                <w:lang w:val="en-US"/>
              </w:rPr>
            </w:pPr>
            <w:r>
              <w:rPr>
                <w:b/>
                <w:lang w:val="en-US"/>
              </w:rPr>
              <w:t xml:space="preserve">Deskripsi </w:t>
            </w:r>
            <w:r>
              <w:rPr>
                <w:b/>
                <w:i/>
                <w:lang w:val="en-US"/>
              </w:rPr>
              <w:t>Backlog</w:t>
            </w:r>
          </w:p>
        </w:tc>
      </w:tr>
      <w:tr w:rsidR="005C13A8" w:rsidTr="005C13A8">
        <w:tc>
          <w:tcPr>
            <w:tcW w:w="568" w:type="dxa"/>
          </w:tcPr>
          <w:p w:rsidR="005C13A8" w:rsidRDefault="00CE751C" w:rsidP="00271394">
            <w:pPr>
              <w:pStyle w:val="PTIIKBodyTextFirstIndent"/>
              <w:ind w:firstLine="0"/>
              <w:rPr>
                <w:lang w:val="en-US"/>
              </w:rPr>
            </w:pPr>
            <w:r>
              <w:rPr>
                <w:lang w:val="en-US"/>
              </w:rPr>
              <w:t>1.</w:t>
            </w:r>
          </w:p>
        </w:tc>
        <w:tc>
          <w:tcPr>
            <w:tcW w:w="1950" w:type="dxa"/>
          </w:tcPr>
          <w:p w:rsidR="005C13A8" w:rsidRDefault="00CE751C" w:rsidP="00271394">
            <w:pPr>
              <w:pStyle w:val="PTIIKBodyTextFirstIndent"/>
              <w:ind w:firstLine="0"/>
              <w:rPr>
                <w:lang w:val="en-US"/>
              </w:rPr>
            </w:pPr>
            <w:r>
              <w:rPr>
                <w:lang w:val="en-US"/>
              </w:rPr>
              <w:t>PB-S1-001</w:t>
            </w:r>
          </w:p>
        </w:tc>
        <w:tc>
          <w:tcPr>
            <w:tcW w:w="5635" w:type="dxa"/>
          </w:tcPr>
          <w:p w:rsidR="005C13A8" w:rsidRDefault="005C13A8" w:rsidP="005C13A8">
            <w:pPr>
              <w:pStyle w:val="PTIIKBodyTextFirstIndent"/>
              <w:ind w:firstLine="0"/>
              <w:jc w:val="left"/>
              <w:rPr>
                <w:lang w:val="en-US"/>
              </w:rPr>
            </w:pPr>
            <w:r>
              <w:rPr>
                <w:lang w:val="en-US"/>
              </w:rPr>
              <w:t xml:space="preserve">Sistem menyediakan fungsi </w:t>
            </w:r>
            <w:r w:rsidRPr="005C13A8">
              <w:rPr>
                <w:i/>
                <w:lang w:val="en-US"/>
              </w:rPr>
              <w:t>Login</w:t>
            </w:r>
          </w:p>
        </w:tc>
      </w:tr>
      <w:tr w:rsidR="005C13A8" w:rsidTr="005C13A8">
        <w:tc>
          <w:tcPr>
            <w:tcW w:w="568" w:type="dxa"/>
          </w:tcPr>
          <w:p w:rsidR="005C13A8" w:rsidRDefault="00CE751C" w:rsidP="00271394">
            <w:pPr>
              <w:pStyle w:val="PTIIKBodyTextFirstIndent"/>
              <w:ind w:firstLine="0"/>
              <w:rPr>
                <w:lang w:val="en-US"/>
              </w:rPr>
            </w:pPr>
            <w:r>
              <w:rPr>
                <w:lang w:val="en-US"/>
              </w:rPr>
              <w:t>2.</w:t>
            </w:r>
          </w:p>
        </w:tc>
        <w:tc>
          <w:tcPr>
            <w:tcW w:w="1950" w:type="dxa"/>
          </w:tcPr>
          <w:p w:rsidR="005C13A8" w:rsidRDefault="00CE751C" w:rsidP="00271394">
            <w:pPr>
              <w:pStyle w:val="PTIIKBodyTextFirstIndent"/>
              <w:ind w:firstLine="0"/>
              <w:rPr>
                <w:lang w:val="en-US"/>
              </w:rPr>
            </w:pPr>
            <w:r>
              <w:rPr>
                <w:lang w:val="en-US"/>
              </w:rPr>
              <w:t>PB-S1-002</w:t>
            </w:r>
          </w:p>
        </w:tc>
        <w:tc>
          <w:tcPr>
            <w:tcW w:w="5635" w:type="dxa"/>
          </w:tcPr>
          <w:p w:rsidR="005C13A8" w:rsidRDefault="005C13A8" w:rsidP="00271394">
            <w:pPr>
              <w:pStyle w:val="PTIIKBodyTextFirstIndent"/>
              <w:ind w:firstLine="0"/>
              <w:rPr>
                <w:lang w:val="en-US"/>
              </w:rPr>
            </w:pPr>
            <w:r>
              <w:rPr>
                <w:lang w:val="en-US"/>
              </w:rPr>
              <w:t xml:space="preserve">Sistem menyediakan fungsi </w:t>
            </w:r>
            <w:r w:rsidRPr="005C13A8">
              <w:rPr>
                <w:i/>
                <w:lang w:val="en-US"/>
              </w:rPr>
              <w:t>Register</w:t>
            </w:r>
          </w:p>
        </w:tc>
      </w:tr>
      <w:tr w:rsidR="005C13A8" w:rsidTr="005C13A8">
        <w:tc>
          <w:tcPr>
            <w:tcW w:w="568" w:type="dxa"/>
          </w:tcPr>
          <w:p w:rsidR="005C13A8" w:rsidRDefault="00CE751C" w:rsidP="00271394">
            <w:pPr>
              <w:pStyle w:val="PTIIKBodyTextFirstIndent"/>
              <w:ind w:firstLine="0"/>
              <w:rPr>
                <w:lang w:val="en-US"/>
              </w:rPr>
            </w:pPr>
            <w:r>
              <w:rPr>
                <w:lang w:val="en-US"/>
              </w:rPr>
              <w:t>3.</w:t>
            </w:r>
          </w:p>
        </w:tc>
        <w:tc>
          <w:tcPr>
            <w:tcW w:w="1950" w:type="dxa"/>
          </w:tcPr>
          <w:p w:rsidR="005C13A8" w:rsidRDefault="00CE751C" w:rsidP="00271394">
            <w:pPr>
              <w:pStyle w:val="PTIIKBodyTextFirstIndent"/>
              <w:ind w:firstLine="0"/>
              <w:rPr>
                <w:lang w:val="en-US"/>
              </w:rPr>
            </w:pPr>
            <w:r>
              <w:rPr>
                <w:lang w:val="en-US"/>
              </w:rPr>
              <w:t>PB-S1-003</w:t>
            </w:r>
          </w:p>
        </w:tc>
        <w:tc>
          <w:tcPr>
            <w:tcW w:w="5635" w:type="dxa"/>
          </w:tcPr>
          <w:p w:rsidR="005C13A8" w:rsidRDefault="005C13A8" w:rsidP="00271394">
            <w:pPr>
              <w:pStyle w:val="PTIIKBodyTextFirstIndent"/>
              <w:ind w:firstLine="0"/>
              <w:rPr>
                <w:lang w:val="en-US"/>
              </w:rPr>
            </w:pPr>
            <w:r>
              <w:rPr>
                <w:lang w:val="en-US"/>
              </w:rPr>
              <w:t>Sistem menampilkan lokasi konselor pada peta</w:t>
            </w:r>
          </w:p>
        </w:tc>
      </w:tr>
      <w:tr w:rsidR="005C13A8" w:rsidTr="005C13A8">
        <w:tc>
          <w:tcPr>
            <w:tcW w:w="568" w:type="dxa"/>
          </w:tcPr>
          <w:p w:rsidR="005C13A8" w:rsidRDefault="00CE751C" w:rsidP="00271394">
            <w:pPr>
              <w:pStyle w:val="PTIIKBodyTextFirstIndent"/>
              <w:ind w:firstLine="0"/>
              <w:rPr>
                <w:lang w:val="en-US"/>
              </w:rPr>
            </w:pPr>
            <w:r>
              <w:rPr>
                <w:lang w:val="en-US"/>
              </w:rPr>
              <w:t>4.</w:t>
            </w:r>
          </w:p>
        </w:tc>
        <w:tc>
          <w:tcPr>
            <w:tcW w:w="1950" w:type="dxa"/>
          </w:tcPr>
          <w:p w:rsidR="005C13A8" w:rsidRDefault="00CE751C" w:rsidP="00271394">
            <w:pPr>
              <w:pStyle w:val="PTIIKBodyTextFirstIndent"/>
              <w:ind w:firstLine="0"/>
              <w:rPr>
                <w:lang w:val="en-US"/>
              </w:rPr>
            </w:pPr>
            <w:r>
              <w:rPr>
                <w:lang w:val="en-US"/>
              </w:rPr>
              <w:t>PB-S1-004</w:t>
            </w:r>
          </w:p>
        </w:tc>
        <w:tc>
          <w:tcPr>
            <w:tcW w:w="5635" w:type="dxa"/>
          </w:tcPr>
          <w:p w:rsidR="005C13A8" w:rsidRDefault="005C13A8" w:rsidP="00271394">
            <w:pPr>
              <w:pStyle w:val="PTIIKBodyTextFirstIndent"/>
              <w:ind w:firstLine="0"/>
              <w:rPr>
                <w:lang w:val="en-US"/>
              </w:rPr>
            </w:pPr>
            <w:r>
              <w:rPr>
                <w:lang w:val="en-US"/>
              </w:rPr>
              <w:t>Sistem menampilkan daftar konselor terdekat dengan pengguna</w:t>
            </w:r>
          </w:p>
        </w:tc>
      </w:tr>
      <w:tr w:rsidR="005C13A8" w:rsidTr="005C13A8">
        <w:tc>
          <w:tcPr>
            <w:tcW w:w="568" w:type="dxa"/>
          </w:tcPr>
          <w:p w:rsidR="005C13A8" w:rsidRDefault="00CE751C" w:rsidP="00271394">
            <w:pPr>
              <w:pStyle w:val="PTIIKBodyTextFirstIndent"/>
              <w:ind w:firstLine="0"/>
              <w:rPr>
                <w:lang w:val="en-US"/>
              </w:rPr>
            </w:pPr>
            <w:r>
              <w:rPr>
                <w:lang w:val="en-US"/>
              </w:rPr>
              <w:t>5.</w:t>
            </w:r>
          </w:p>
        </w:tc>
        <w:tc>
          <w:tcPr>
            <w:tcW w:w="1950" w:type="dxa"/>
          </w:tcPr>
          <w:p w:rsidR="005C13A8" w:rsidRDefault="00CE751C" w:rsidP="00271394">
            <w:pPr>
              <w:pStyle w:val="PTIIKBodyTextFirstIndent"/>
              <w:ind w:firstLine="0"/>
              <w:rPr>
                <w:lang w:val="en-US"/>
              </w:rPr>
            </w:pPr>
            <w:r>
              <w:rPr>
                <w:lang w:val="en-US"/>
              </w:rPr>
              <w:t>PB-S1-005</w:t>
            </w:r>
          </w:p>
        </w:tc>
        <w:tc>
          <w:tcPr>
            <w:tcW w:w="5635" w:type="dxa"/>
          </w:tcPr>
          <w:p w:rsidR="005C13A8" w:rsidRDefault="005C13A8" w:rsidP="00271394">
            <w:pPr>
              <w:pStyle w:val="PTIIKBodyTextFirstIndent"/>
              <w:ind w:firstLine="0"/>
              <w:rPr>
                <w:lang w:val="en-US"/>
              </w:rPr>
            </w:pPr>
            <w:r>
              <w:rPr>
                <w:lang w:val="en-US"/>
              </w:rPr>
              <w:t>Sistem menampilkan detail informasi konselor yang dipilih pengguna</w:t>
            </w:r>
          </w:p>
        </w:tc>
      </w:tr>
      <w:tr w:rsidR="005C13A8" w:rsidTr="005C13A8">
        <w:tc>
          <w:tcPr>
            <w:tcW w:w="568" w:type="dxa"/>
          </w:tcPr>
          <w:p w:rsidR="005C13A8" w:rsidRDefault="00CE751C" w:rsidP="00271394">
            <w:pPr>
              <w:pStyle w:val="PTIIKBodyTextFirstIndent"/>
              <w:ind w:firstLine="0"/>
              <w:rPr>
                <w:lang w:val="en-US"/>
              </w:rPr>
            </w:pPr>
            <w:r>
              <w:rPr>
                <w:lang w:val="en-US"/>
              </w:rPr>
              <w:t>6.</w:t>
            </w:r>
          </w:p>
        </w:tc>
        <w:tc>
          <w:tcPr>
            <w:tcW w:w="1950" w:type="dxa"/>
          </w:tcPr>
          <w:p w:rsidR="005C13A8" w:rsidRDefault="00CE751C" w:rsidP="00271394">
            <w:pPr>
              <w:pStyle w:val="PTIIKBodyTextFirstIndent"/>
              <w:ind w:firstLine="0"/>
              <w:rPr>
                <w:lang w:val="en-US"/>
              </w:rPr>
            </w:pPr>
            <w:r>
              <w:rPr>
                <w:lang w:val="en-US"/>
              </w:rPr>
              <w:t>PB-S1-006</w:t>
            </w:r>
          </w:p>
        </w:tc>
        <w:tc>
          <w:tcPr>
            <w:tcW w:w="5635" w:type="dxa"/>
          </w:tcPr>
          <w:p w:rsidR="005B7581" w:rsidRPr="005B7581" w:rsidRDefault="005B7581" w:rsidP="00271394">
            <w:pPr>
              <w:pStyle w:val="PTIIKBodyTextFirstIndent"/>
              <w:ind w:firstLine="0"/>
              <w:rPr>
                <w:lang w:val="en-US"/>
              </w:rPr>
            </w:pPr>
            <w:r>
              <w:rPr>
                <w:lang w:val="en-US"/>
              </w:rPr>
              <w:t>Sistem menyediakan fungsi untuk pengguna mengirim permintaan konseling kepada konselor yang dipilih</w:t>
            </w:r>
          </w:p>
        </w:tc>
      </w:tr>
    </w:tbl>
    <w:p w:rsidR="005C13A8" w:rsidRDefault="00C25E85" w:rsidP="00C25E85">
      <w:pPr>
        <w:pStyle w:val="Caption"/>
        <w:rPr>
          <w:i/>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5</w:t>
      </w:r>
      <w:r w:rsidR="003F6FF7">
        <w:fldChar w:fldCharType="end"/>
      </w:r>
      <w:r>
        <w:rPr>
          <w:lang w:val="en-US"/>
        </w:rPr>
        <w:t xml:space="preserve"> </w:t>
      </w:r>
      <w:r>
        <w:rPr>
          <w:i/>
          <w:lang w:val="en-US"/>
        </w:rPr>
        <w:t>Product Backlog - Sprint 1</w:t>
      </w:r>
    </w:p>
    <w:p w:rsidR="00084E59" w:rsidRPr="00084E59" w:rsidRDefault="00084E59" w:rsidP="00084E59">
      <w:pPr>
        <w:pStyle w:val="BodyText"/>
        <w:rPr>
          <w:lang w:val="en-US"/>
        </w:rPr>
      </w:pPr>
    </w:p>
    <w:tbl>
      <w:tblPr>
        <w:tblStyle w:val="TableGrid"/>
        <w:tblW w:w="0" w:type="auto"/>
        <w:tblLook w:val="04A0" w:firstRow="1" w:lastRow="0" w:firstColumn="1" w:lastColumn="0" w:noHBand="0" w:noVBand="1"/>
      </w:tblPr>
      <w:tblGrid>
        <w:gridCol w:w="568"/>
        <w:gridCol w:w="1950"/>
        <w:gridCol w:w="5635"/>
      </w:tblGrid>
      <w:tr w:rsidR="003F6FF7" w:rsidTr="003F6FF7">
        <w:tc>
          <w:tcPr>
            <w:tcW w:w="568" w:type="dxa"/>
          </w:tcPr>
          <w:p w:rsidR="003F6FF7" w:rsidRPr="005C13A8" w:rsidRDefault="003F6FF7" w:rsidP="004C76DC">
            <w:pPr>
              <w:pStyle w:val="PTIIKBodyTextFirstIndent"/>
              <w:ind w:firstLine="0"/>
              <w:rPr>
                <w:b/>
                <w:lang w:val="en-US"/>
              </w:rPr>
            </w:pPr>
            <w:r>
              <w:rPr>
                <w:b/>
                <w:lang w:val="en-US"/>
              </w:rPr>
              <w:t>No.</w:t>
            </w:r>
          </w:p>
        </w:tc>
        <w:tc>
          <w:tcPr>
            <w:tcW w:w="1950" w:type="dxa"/>
          </w:tcPr>
          <w:p w:rsidR="003F6FF7" w:rsidRPr="005C13A8" w:rsidRDefault="003F6FF7" w:rsidP="004C76DC">
            <w:pPr>
              <w:pStyle w:val="PTIIKBodyTextFirstIndent"/>
              <w:ind w:firstLine="0"/>
              <w:rPr>
                <w:b/>
                <w:lang w:val="en-US"/>
              </w:rPr>
            </w:pPr>
            <w:r>
              <w:rPr>
                <w:b/>
                <w:lang w:val="en-US"/>
              </w:rPr>
              <w:t xml:space="preserve">Kode </w:t>
            </w:r>
            <w:r w:rsidRPr="005C13A8">
              <w:rPr>
                <w:b/>
                <w:i/>
                <w:lang w:val="en-US"/>
              </w:rPr>
              <w:t>Backlog</w:t>
            </w:r>
          </w:p>
        </w:tc>
        <w:tc>
          <w:tcPr>
            <w:tcW w:w="5635" w:type="dxa"/>
          </w:tcPr>
          <w:p w:rsidR="003F6FF7" w:rsidRPr="005C13A8" w:rsidRDefault="003F6FF7" w:rsidP="004C76DC">
            <w:pPr>
              <w:pStyle w:val="PTIIKBodyTextFirstIndent"/>
              <w:ind w:firstLine="0"/>
              <w:rPr>
                <w:b/>
                <w:lang w:val="en-US"/>
              </w:rPr>
            </w:pPr>
            <w:r>
              <w:rPr>
                <w:b/>
                <w:lang w:val="en-US"/>
              </w:rPr>
              <w:t xml:space="preserve">Deskripsi </w:t>
            </w:r>
            <w:r>
              <w:rPr>
                <w:b/>
                <w:i/>
                <w:lang w:val="en-US"/>
              </w:rPr>
              <w:t>Backlog</w:t>
            </w:r>
          </w:p>
        </w:tc>
      </w:tr>
      <w:tr w:rsidR="003F6FF7" w:rsidTr="003F6FF7">
        <w:tc>
          <w:tcPr>
            <w:tcW w:w="568" w:type="dxa"/>
          </w:tcPr>
          <w:p w:rsidR="003F6FF7" w:rsidRDefault="003F6FF7" w:rsidP="004C76DC">
            <w:pPr>
              <w:pStyle w:val="PTIIKBodyTextFirstIndent"/>
              <w:ind w:firstLine="0"/>
              <w:rPr>
                <w:lang w:val="en-US"/>
              </w:rPr>
            </w:pPr>
            <w:r>
              <w:rPr>
                <w:lang w:val="en-US"/>
              </w:rPr>
              <w:t>1.</w:t>
            </w:r>
          </w:p>
        </w:tc>
        <w:tc>
          <w:tcPr>
            <w:tcW w:w="1950" w:type="dxa"/>
          </w:tcPr>
          <w:p w:rsidR="003F6FF7" w:rsidRDefault="003F6FF7" w:rsidP="004C76DC">
            <w:pPr>
              <w:pStyle w:val="PTIIKBodyTextFirstIndent"/>
              <w:ind w:firstLine="0"/>
              <w:rPr>
                <w:lang w:val="en-US"/>
              </w:rPr>
            </w:pPr>
            <w:r>
              <w:rPr>
                <w:lang w:val="en-US"/>
              </w:rPr>
              <w:t>PB-S3-001</w:t>
            </w:r>
          </w:p>
        </w:tc>
        <w:tc>
          <w:tcPr>
            <w:tcW w:w="5635" w:type="dxa"/>
          </w:tcPr>
          <w:p w:rsidR="003F6FF7" w:rsidRDefault="003F6FF7" w:rsidP="004C76DC">
            <w:pPr>
              <w:pStyle w:val="PTIIKBodyTextFirstIndent"/>
              <w:ind w:firstLine="0"/>
              <w:jc w:val="left"/>
              <w:rPr>
                <w:lang w:val="en-US"/>
              </w:rPr>
            </w:pPr>
            <w:r>
              <w:rPr>
                <w:lang w:val="en-US"/>
              </w:rPr>
              <w:t>Sistem menampilkan daftar permintaan konseling dari pengguna ke konselor</w:t>
            </w:r>
          </w:p>
        </w:tc>
      </w:tr>
      <w:tr w:rsidR="003F6FF7" w:rsidTr="003F6FF7">
        <w:tc>
          <w:tcPr>
            <w:tcW w:w="568" w:type="dxa"/>
          </w:tcPr>
          <w:p w:rsidR="003F6FF7" w:rsidRDefault="003F6FF7" w:rsidP="004C76DC">
            <w:pPr>
              <w:pStyle w:val="PTIIKBodyTextFirstIndent"/>
              <w:ind w:firstLine="0"/>
              <w:rPr>
                <w:lang w:val="en-US"/>
              </w:rPr>
            </w:pPr>
            <w:r>
              <w:rPr>
                <w:lang w:val="en-US"/>
              </w:rPr>
              <w:t>2.</w:t>
            </w:r>
          </w:p>
        </w:tc>
        <w:tc>
          <w:tcPr>
            <w:tcW w:w="1950" w:type="dxa"/>
          </w:tcPr>
          <w:p w:rsidR="003F6FF7" w:rsidRDefault="003F6FF7" w:rsidP="004C76DC">
            <w:pPr>
              <w:pStyle w:val="PTIIKBodyTextFirstIndent"/>
              <w:ind w:firstLine="0"/>
              <w:rPr>
                <w:lang w:val="en-US"/>
              </w:rPr>
            </w:pPr>
            <w:r>
              <w:rPr>
                <w:lang w:val="en-US"/>
              </w:rPr>
              <w:t>PB-S3-002</w:t>
            </w:r>
          </w:p>
        </w:tc>
        <w:tc>
          <w:tcPr>
            <w:tcW w:w="5635" w:type="dxa"/>
          </w:tcPr>
          <w:p w:rsidR="003F6FF7" w:rsidRDefault="003F6FF7" w:rsidP="004C76DC">
            <w:pPr>
              <w:pStyle w:val="PTIIKBodyTextFirstIndent"/>
              <w:ind w:firstLine="0"/>
              <w:rPr>
                <w:lang w:val="en-US"/>
              </w:rPr>
            </w:pPr>
            <w:r>
              <w:rPr>
                <w:lang w:val="en-US"/>
              </w:rPr>
              <w:t>Sistem menampilkan detail informasi pengguna yang mengirim permintaan konseling ke konselor</w:t>
            </w:r>
          </w:p>
        </w:tc>
      </w:tr>
      <w:tr w:rsidR="003F6FF7" w:rsidTr="003F6FF7">
        <w:tc>
          <w:tcPr>
            <w:tcW w:w="568" w:type="dxa"/>
          </w:tcPr>
          <w:p w:rsidR="003F6FF7" w:rsidRDefault="003F6FF7" w:rsidP="004C76DC">
            <w:pPr>
              <w:pStyle w:val="PTIIKBodyTextFirstIndent"/>
              <w:ind w:firstLine="0"/>
              <w:rPr>
                <w:lang w:val="en-US"/>
              </w:rPr>
            </w:pPr>
            <w:r>
              <w:rPr>
                <w:lang w:val="en-US"/>
              </w:rPr>
              <w:t>3.</w:t>
            </w:r>
          </w:p>
        </w:tc>
        <w:tc>
          <w:tcPr>
            <w:tcW w:w="1950" w:type="dxa"/>
          </w:tcPr>
          <w:p w:rsidR="003F6FF7" w:rsidRDefault="003F6FF7" w:rsidP="004C76DC">
            <w:pPr>
              <w:pStyle w:val="PTIIKBodyTextFirstIndent"/>
              <w:ind w:firstLine="0"/>
              <w:rPr>
                <w:lang w:val="en-US"/>
              </w:rPr>
            </w:pPr>
            <w:r>
              <w:rPr>
                <w:lang w:val="en-US"/>
              </w:rPr>
              <w:t>PB-S3-003</w:t>
            </w:r>
          </w:p>
        </w:tc>
        <w:tc>
          <w:tcPr>
            <w:tcW w:w="5635" w:type="dxa"/>
          </w:tcPr>
          <w:p w:rsidR="003F6FF7" w:rsidRDefault="003F6FF7" w:rsidP="003F6FF7">
            <w:pPr>
              <w:pStyle w:val="PTIIKBodyTextFirstIndent"/>
              <w:keepNext/>
              <w:ind w:firstLine="0"/>
              <w:rPr>
                <w:lang w:val="en-US"/>
              </w:rPr>
            </w:pPr>
            <w:r>
              <w:rPr>
                <w:lang w:val="en-US"/>
              </w:rPr>
              <w:t>Sistem menyediakan fungsi untuk konselor menerima atau menolak permintaan konseling dari pengguna</w:t>
            </w:r>
          </w:p>
        </w:tc>
      </w:tr>
    </w:tbl>
    <w:p w:rsidR="003F6FF7" w:rsidRDefault="003F6FF7">
      <w:pPr>
        <w:pStyle w:val="Caption"/>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6</w:t>
      </w:r>
      <w:r>
        <w:fldChar w:fldCharType="end"/>
      </w:r>
      <w:r>
        <w:rPr>
          <w:lang w:val="en-US"/>
        </w:rPr>
        <w:t xml:space="preserve"> </w:t>
      </w:r>
      <w:r>
        <w:rPr>
          <w:i/>
          <w:lang w:val="en-US"/>
        </w:rPr>
        <w:t>Product Backlog - Sprint 2</w:t>
      </w:r>
    </w:p>
    <w:p w:rsidR="003F6FF7" w:rsidRDefault="003F6FF7">
      <w:r>
        <w:br w:type="page"/>
      </w:r>
    </w:p>
    <w:tbl>
      <w:tblPr>
        <w:tblStyle w:val="TableGrid"/>
        <w:tblW w:w="0" w:type="auto"/>
        <w:tblLook w:val="04A0" w:firstRow="1" w:lastRow="0" w:firstColumn="1" w:lastColumn="0" w:noHBand="0" w:noVBand="1"/>
      </w:tblPr>
      <w:tblGrid>
        <w:gridCol w:w="568"/>
        <w:gridCol w:w="1950"/>
        <w:gridCol w:w="5635"/>
      </w:tblGrid>
      <w:tr w:rsidR="005C13A8" w:rsidTr="007F3C3F">
        <w:tc>
          <w:tcPr>
            <w:tcW w:w="568" w:type="dxa"/>
          </w:tcPr>
          <w:p w:rsidR="005C13A8" w:rsidRPr="005C13A8" w:rsidRDefault="005C13A8" w:rsidP="007F3C3F">
            <w:pPr>
              <w:pStyle w:val="PTIIKBodyTextFirstIndent"/>
              <w:ind w:firstLine="0"/>
              <w:rPr>
                <w:b/>
                <w:lang w:val="en-US"/>
              </w:rPr>
            </w:pPr>
            <w:r>
              <w:rPr>
                <w:b/>
                <w:lang w:val="en-US"/>
              </w:rPr>
              <w:lastRenderedPageBreak/>
              <w:t>No.</w:t>
            </w:r>
          </w:p>
        </w:tc>
        <w:tc>
          <w:tcPr>
            <w:tcW w:w="1950" w:type="dxa"/>
          </w:tcPr>
          <w:p w:rsidR="005C13A8" w:rsidRPr="005C13A8" w:rsidRDefault="005C13A8" w:rsidP="007F3C3F">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7F3C3F">
            <w:pPr>
              <w:pStyle w:val="PTIIKBodyTextFirstIndent"/>
              <w:ind w:firstLine="0"/>
              <w:rPr>
                <w:b/>
                <w:lang w:val="en-US"/>
              </w:rPr>
            </w:pPr>
            <w:r>
              <w:rPr>
                <w:b/>
                <w:lang w:val="en-US"/>
              </w:rPr>
              <w:t xml:space="preserve">Deskripsi </w:t>
            </w:r>
            <w:r>
              <w:rPr>
                <w:b/>
                <w:i/>
                <w:lang w:val="en-US"/>
              </w:rPr>
              <w:t>Backlog</w:t>
            </w:r>
          </w:p>
        </w:tc>
      </w:tr>
      <w:tr w:rsidR="005C13A8" w:rsidTr="007F3C3F">
        <w:tc>
          <w:tcPr>
            <w:tcW w:w="568" w:type="dxa"/>
          </w:tcPr>
          <w:p w:rsidR="005C13A8" w:rsidRDefault="00CE751C" w:rsidP="007F3C3F">
            <w:pPr>
              <w:pStyle w:val="PTIIKBodyTextFirstIndent"/>
              <w:ind w:firstLine="0"/>
              <w:rPr>
                <w:lang w:val="en-US"/>
              </w:rPr>
            </w:pPr>
            <w:r>
              <w:rPr>
                <w:lang w:val="en-US"/>
              </w:rPr>
              <w:t>1.</w:t>
            </w:r>
          </w:p>
        </w:tc>
        <w:tc>
          <w:tcPr>
            <w:tcW w:w="1950" w:type="dxa"/>
          </w:tcPr>
          <w:p w:rsidR="005C13A8" w:rsidRDefault="00CE751C" w:rsidP="007F3C3F">
            <w:pPr>
              <w:pStyle w:val="PTIIKBodyTextFirstIndent"/>
              <w:ind w:firstLine="0"/>
              <w:rPr>
                <w:lang w:val="en-US"/>
              </w:rPr>
            </w:pPr>
            <w:r>
              <w:rPr>
                <w:lang w:val="en-US"/>
              </w:rPr>
              <w:t>PB-S2-001</w:t>
            </w:r>
          </w:p>
        </w:tc>
        <w:tc>
          <w:tcPr>
            <w:tcW w:w="5635" w:type="dxa"/>
          </w:tcPr>
          <w:p w:rsidR="005C13A8" w:rsidRDefault="005C13A8" w:rsidP="007F3C3F">
            <w:pPr>
              <w:pStyle w:val="PTIIKBodyTextFirstIndent"/>
              <w:ind w:firstLine="0"/>
              <w:jc w:val="left"/>
              <w:rPr>
                <w:lang w:val="en-US"/>
              </w:rPr>
            </w:pPr>
            <w:r>
              <w:rPr>
                <w:lang w:val="en-US"/>
              </w:rPr>
              <w:t xml:space="preserve">Sistem menyediakan fungsi untuk pengguna </w:t>
            </w:r>
            <w:r w:rsidR="005B7581">
              <w:rPr>
                <w:lang w:val="en-US"/>
              </w:rPr>
              <w:t>menunggu konfirmasi dari konselor terhadap permintaan konselingnya.</w:t>
            </w:r>
          </w:p>
        </w:tc>
      </w:tr>
      <w:tr w:rsidR="005C13A8" w:rsidTr="007F3C3F">
        <w:tc>
          <w:tcPr>
            <w:tcW w:w="568" w:type="dxa"/>
          </w:tcPr>
          <w:p w:rsidR="005C13A8" w:rsidRDefault="00CE751C" w:rsidP="007F3C3F">
            <w:pPr>
              <w:pStyle w:val="PTIIKBodyTextFirstIndent"/>
              <w:ind w:firstLine="0"/>
              <w:rPr>
                <w:lang w:val="en-US"/>
              </w:rPr>
            </w:pPr>
            <w:r>
              <w:rPr>
                <w:lang w:val="en-US"/>
              </w:rPr>
              <w:t>2.</w:t>
            </w:r>
          </w:p>
        </w:tc>
        <w:tc>
          <w:tcPr>
            <w:tcW w:w="1950" w:type="dxa"/>
          </w:tcPr>
          <w:p w:rsidR="005C13A8" w:rsidRDefault="00CE751C" w:rsidP="007F3C3F">
            <w:pPr>
              <w:pStyle w:val="PTIIKBodyTextFirstIndent"/>
              <w:ind w:firstLine="0"/>
              <w:rPr>
                <w:lang w:val="en-US"/>
              </w:rPr>
            </w:pPr>
            <w:r>
              <w:rPr>
                <w:lang w:val="en-US"/>
              </w:rPr>
              <w:t>PB-S2-002</w:t>
            </w:r>
          </w:p>
        </w:tc>
        <w:tc>
          <w:tcPr>
            <w:tcW w:w="5635" w:type="dxa"/>
          </w:tcPr>
          <w:p w:rsidR="005C13A8" w:rsidRDefault="005C13A8" w:rsidP="007F3C3F">
            <w:pPr>
              <w:pStyle w:val="PTIIKBodyTextFirstIndent"/>
              <w:ind w:firstLine="0"/>
              <w:rPr>
                <w:lang w:val="en-US"/>
              </w:rPr>
            </w:pPr>
            <w:r>
              <w:rPr>
                <w:lang w:val="en-US"/>
              </w:rPr>
              <w:t xml:space="preserve">Sistem menyediakan </w:t>
            </w:r>
            <w:r w:rsidR="005B7581">
              <w:rPr>
                <w:lang w:val="en-US"/>
              </w:rPr>
              <w:t xml:space="preserve">fungsi untuk pengguna melakukan konseling secara </w:t>
            </w:r>
            <w:r w:rsidR="005B7581" w:rsidRPr="005B7581">
              <w:rPr>
                <w:i/>
                <w:lang w:val="en-US"/>
              </w:rPr>
              <w:t>online</w:t>
            </w:r>
            <w:r w:rsidR="005B7581">
              <w:rPr>
                <w:i/>
                <w:lang w:val="en-US"/>
              </w:rPr>
              <w:t xml:space="preserve"> </w:t>
            </w:r>
            <w:r w:rsidR="005B7581">
              <w:rPr>
                <w:lang w:val="en-US"/>
              </w:rPr>
              <w:t xml:space="preserve">melalui </w:t>
            </w:r>
            <w:r w:rsidR="005B7581">
              <w:rPr>
                <w:i/>
                <w:lang w:val="en-US"/>
              </w:rPr>
              <w:t>chatting.</w:t>
            </w:r>
            <w:r w:rsidR="005B7581">
              <w:rPr>
                <w:lang w:val="en-US"/>
              </w:rPr>
              <w:t xml:space="preserve"> </w:t>
            </w:r>
          </w:p>
        </w:tc>
      </w:tr>
      <w:tr w:rsidR="005C13A8" w:rsidTr="007F3C3F">
        <w:tc>
          <w:tcPr>
            <w:tcW w:w="568" w:type="dxa"/>
          </w:tcPr>
          <w:p w:rsidR="005C13A8" w:rsidRDefault="00CE751C" w:rsidP="007F3C3F">
            <w:pPr>
              <w:pStyle w:val="PTIIKBodyTextFirstIndent"/>
              <w:ind w:firstLine="0"/>
              <w:rPr>
                <w:lang w:val="en-US"/>
              </w:rPr>
            </w:pPr>
            <w:r>
              <w:rPr>
                <w:lang w:val="en-US"/>
              </w:rPr>
              <w:t>3.</w:t>
            </w:r>
          </w:p>
        </w:tc>
        <w:tc>
          <w:tcPr>
            <w:tcW w:w="1950" w:type="dxa"/>
          </w:tcPr>
          <w:p w:rsidR="005C13A8" w:rsidRDefault="00CE751C" w:rsidP="007F3C3F">
            <w:pPr>
              <w:pStyle w:val="PTIIKBodyTextFirstIndent"/>
              <w:ind w:firstLine="0"/>
              <w:rPr>
                <w:lang w:val="en-US"/>
              </w:rPr>
            </w:pPr>
            <w:r>
              <w:rPr>
                <w:lang w:val="en-US"/>
              </w:rPr>
              <w:t>PB-S2-003</w:t>
            </w:r>
          </w:p>
        </w:tc>
        <w:tc>
          <w:tcPr>
            <w:tcW w:w="5635" w:type="dxa"/>
          </w:tcPr>
          <w:p w:rsidR="005C13A8" w:rsidRDefault="005C13A8" w:rsidP="007F3C3F">
            <w:pPr>
              <w:pStyle w:val="PTIIKBodyTextFirstIndent"/>
              <w:ind w:firstLine="0"/>
              <w:rPr>
                <w:lang w:val="en-US"/>
              </w:rPr>
            </w:pPr>
            <w:r>
              <w:rPr>
                <w:lang w:val="en-US"/>
              </w:rPr>
              <w:t xml:space="preserve">Sistem </w:t>
            </w:r>
            <w:r w:rsidR="005B7581">
              <w:rPr>
                <w:lang w:val="en-US"/>
              </w:rPr>
              <w:t>menyediakan fungsi untuk penggun</w:t>
            </w:r>
            <w:r w:rsidR="00664F0F">
              <w:rPr>
                <w:lang w:val="en-US"/>
              </w:rPr>
              <w:t>a</w:t>
            </w:r>
            <w:r w:rsidR="005B7581">
              <w:rPr>
                <w:lang w:val="en-US"/>
              </w:rPr>
              <w:t xml:space="preserve"> memberi rating terhadap konselor setelah selesai melakukan konseling.</w:t>
            </w:r>
          </w:p>
        </w:tc>
      </w:tr>
      <w:tr w:rsidR="005C13A8" w:rsidTr="007F3C3F">
        <w:tc>
          <w:tcPr>
            <w:tcW w:w="568" w:type="dxa"/>
          </w:tcPr>
          <w:p w:rsidR="005C13A8" w:rsidRDefault="00CE751C" w:rsidP="007F3C3F">
            <w:pPr>
              <w:pStyle w:val="PTIIKBodyTextFirstIndent"/>
              <w:ind w:firstLine="0"/>
              <w:rPr>
                <w:lang w:val="en-US"/>
              </w:rPr>
            </w:pPr>
            <w:r>
              <w:rPr>
                <w:lang w:val="en-US"/>
              </w:rPr>
              <w:t>4.</w:t>
            </w:r>
          </w:p>
        </w:tc>
        <w:tc>
          <w:tcPr>
            <w:tcW w:w="1950" w:type="dxa"/>
          </w:tcPr>
          <w:p w:rsidR="005C13A8" w:rsidRDefault="00CE751C" w:rsidP="007F3C3F">
            <w:pPr>
              <w:pStyle w:val="PTIIKBodyTextFirstIndent"/>
              <w:ind w:firstLine="0"/>
              <w:rPr>
                <w:lang w:val="en-US"/>
              </w:rPr>
            </w:pPr>
            <w:r>
              <w:rPr>
                <w:lang w:val="en-US"/>
              </w:rPr>
              <w:t>PB-S2-004</w:t>
            </w:r>
          </w:p>
        </w:tc>
        <w:tc>
          <w:tcPr>
            <w:tcW w:w="5635" w:type="dxa"/>
          </w:tcPr>
          <w:p w:rsidR="005C13A8" w:rsidRDefault="005C13A8" w:rsidP="00C25E85">
            <w:pPr>
              <w:pStyle w:val="PTIIKBodyTextFirstIndent"/>
              <w:keepNext/>
              <w:ind w:firstLine="0"/>
              <w:rPr>
                <w:lang w:val="en-US"/>
              </w:rPr>
            </w:pPr>
            <w:r>
              <w:rPr>
                <w:lang w:val="en-US"/>
              </w:rPr>
              <w:t xml:space="preserve">Sistem menampilkan </w:t>
            </w:r>
            <w:r w:rsidR="00664F0F">
              <w:rPr>
                <w:lang w:val="en-US"/>
              </w:rPr>
              <w:t>riwayat konseling antara pengguna dan konselor.</w:t>
            </w:r>
          </w:p>
        </w:tc>
      </w:tr>
    </w:tbl>
    <w:p w:rsidR="005C13A8" w:rsidRDefault="00C25E85" w:rsidP="00C25E85">
      <w:pPr>
        <w:pStyle w:val="Caption"/>
        <w:rPr>
          <w:i/>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7</w:t>
      </w:r>
      <w:r w:rsidR="003F6FF7">
        <w:fldChar w:fldCharType="end"/>
      </w:r>
      <w:r>
        <w:rPr>
          <w:lang w:val="en-US"/>
        </w:rPr>
        <w:t xml:space="preserve"> </w:t>
      </w:r>
      <w:r w:rsidRPr="005D623D">
        <w:rPr>
          <w:i/>
          <w:lang w:val="en-US"/>
        </w:rPr>
        <w:t xml:space="preserve">Product Backlog - Sprint </w:t>
      </w:r>
      <w:r w:rsidR="003F6FF7">
        <w:rPr>
          <w:i/>
          <w:lang w:val="en-US"/>
        </w:rPr>
        <w:t>3</w:t>
      </w:r>
    </w:p>
    <w:p w:rsidR="00C25E85" w:rsidRPr="00C25E85" w:rsidRDefault="00C25E85" w:rsidP="00C25E85">
      <w:pPr>
        <w:pStyle w:val="BodyText"/>
        <w:rPr>
          <w:lang w:val="en-US"/>
        </w:rPr>
      </w:pPr>
    </w:p>
    <w:p w:rsidR="00640721" w:rsidRDefault="00640721" w:rsidP="00640721">
      <w:pPr>
        <w:pStyle w:val="Heading3"/>
        <w:rPr>
          <w:i/>
          <w:lang w:val="en-US"/>
        </w:rPr>
      </w:pPr>
      <w:r w:rsidRPr="001823F1">
        <w:rPr>
          <w:lang w:val="en-US"/>
        </w:rPr>
        <w:t>Usecase</w:t>
      </w:r>
      <w:r w:rsidRPr="00640721">
        <w:rPr>
          <w:i/>
          <w:lang w:val="en-US"/>
        </w:rPr>
        <w:t xml:space="preserve"> </w:t>
      </w:r>
      <w:r w:rsidRPr="001823F1">
        <w:rPr>
          <w:lang w:val="en-US"/>
        </w:rPr>
        <w:t>Diagram</w:t>
      </w:r>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t xml:space="preserve">Gambar </w:t>
      </w:r>
      <w:r>
        <w:rPr>
          <w:noProof/>
        </w:rPr>
        <w:t>4</w:t>
      </w:r>
      <w:r>
        <w:t>.</w:t>
      </w:r>
      <w:r>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user,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guest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Pr>
          <w:i/>
          <w:lang w:val="en-US"/>
        </w:rPr>
        <w:t xml:space="preserve">user </w:t>
      </w:r>
      <w:r>
        <w:rPr>
          <w:lang w:val="en-US"/>
        </w:rPr>
        <w:t xml:space="preserve">merupakan spesialisasi dari aktor </w:t>
      </w:r>
      <w:r>
        <w:rPr>
          <w:i/>
          <w:lang w:val="en-US"/>
        </w:rPr>
        <w:t>guest</w:t>
      </w:r>
      <w:r>
        <w:rPr>
          <w:lang w:val="en-US"/>
        </w:rPr>
        <w:t xml:space="preserve">, dimana aktor </w:t>
      </w:r>
      <w:r>
        <w:rPr>
          <w:i/>
          <w:lang w:val="en-US"/>
        </w:rPr>
        <w:t xml:space="preserve">user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Pr>
          <w:i/>
          <w:lang w:val="en-US"/>
        </w:rPr>
        <w:t xml:space="preserve">user </w:t>
      </w:r>
      <w:r>
        <w:rPr>
          <w:lang w:val="en-US"/>
        </w:rPr>
        <w:t xml:space="preserve">itu sendiri. Pada </w:t>
      </w:r>
      <w:r>
        <w:rPr>
          <w:i/>
          <w:lang w:val="en-US"/>
        </w:rPr>
        <w:t xml:space="preserve">usecase </w:t>
      </w:r>
      <w:r>
        <w:rPr>
          <w:lang w:val="en-US"/>
        </w:rPr>
        <w:t xml:space="preserve">mengirim permintaan konseling, aktor </w:t>
      </w:r>
      <w:r>
        <w:rPr>
          <w:i/>
          <w:lang w:val="en-US"/>
        </w:rPr>
        <w:t xml:space="preserve">user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Pr>
          <w:i/>
          <w:lang w:val="en-US"/>
        </w:rPr>
        <w:t xml:space="preserve">user </w:t>
      </w:r>
      <w:r>
        <w:rPr>
          <w:lang w:val="en-US"/>
        </w:rPr>
        <w:t xml:space="preserve">mengirim permintaan konseling kepada konselor dan konselor tersebut menerima permintaanya maka aktor </w:t>
      </w:r>
      <w:r>
        <w:rPr>
          <w:i/>
          <w:lang w:val="en-US"/>
        </w:rPr>
        <w:t xml:space="preserve">user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Pr>
          <w:i/>
          <w:lang w:val="en-US"/>
        </w:rPr>
        <w:t xml:space="preserve">user </w:t>
      </w:r>
      <w:r>
        <w:rPr>
          <w:lang w:val="en-US"/>
        </w:rPr>
        <w:t xml:space="preserve">dapat memberikan rating kepuasan terhadap konselor setelah selesai melaksanakan konseling. Pada </w:t>
      </w:r>
      <w:r>
        <w:rPr>
          <w:i/>
          <w:lang w:val="en-US"/>
        </w:rPr>
        <w:lastRenderedPageBreak/>
        <w:t xml:space="preserve">usecase </w:t>
      </w:r>
      <w:r>
        <w:rPr>
          <w:lang w:val="en-US"/>
        </w:rPr>
        <w:t xml:space="preserve">melihat daftar riwayat konseling, aktor </w:t>
      </w:r>
      <w:r>
        <w:rPr>
          <w:i/>
          <w:lang w:val="en-US"/>
        </w:rPr>
        <w:t xml:space="preserve">user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pengguna, aktor konselor dapat melihat detail informasi profil dari pengguna yang mengirim permintaan untuk melakukan konseling. Pada </w:t>
      </w:r>
      <w:r>
        <w:rPr>
          <w:i/>
          <w:lang w:val="en-US"/>
        </w:rPr>
        <w:t xml:space="preserve">usecase </w:t>
      </w:r>
      <w:r>
        <w:rPr>
          <w:lang w:val="en-US"/>
        </w:rPr>
        <w:t>merespon permintaan konseling, aktor konselor dapat menerima permintaan konseling maupun menolak permintaan konseling dari pengguna.</w:t>
      </w:r>
    </w:p>
    <w:p w:rsidR="00051E48" w:rsidRPr="00051E48" w:rsidRDefault="00051E48" w:rsidP="00385099">
      <w:pPr>
        <w:pStyle w:val="PTIIKBodyTextFirstIndent"/>
        <w:rPr>
          <w:lang w:val="en-US"/>
        </w:rPr>
      </w:pPr>
    </w:p>
    <w:p w:rsidR="001823F1" w:rsidRDefault="001823F1" w:rsidP="001823F1">
      <w:pPr>
        <w:pStyle w:val="PTIIKBodyTextFirstIndent"/>
        <w:keepNext/>
      </w:pPr>
      <w:r>
        <w:rPr>
          <w:noProof/>
          <w:lang w:val="en-US"/>
        </w:rPr>
        <w:drawing>
          <wp:inline distT="0" distB="0" distL="0" distR="0">
            <wp:extent cx="4204138" cy="554712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UseCase.png"/>
                    <pic:cNvPicPr/>
                  </pic:nvPicPr>
                  <pic:blipFill>
                    <a:blip r:embed="rId15">
                      <a:extLst>
                        <a:ext uri="{28A0092B-C50C-407E-A947-70E740481C1C}">
                          <a14:useLocalDpi xmlns:a14="http://schemas.microsoft.com/office/drawing/2010/main" val="0"/>
                        </a:ext>
                      </a:extLst>
                    </a:blip>
                    <a:stretch>
                      <a:fillRect/>
                    </a:stretch>
                  </pic:blipFill>
                  <pic:spPr>
                    <a:xfrm>
                      <a:off x="0" y="0"/>
                      <a:ext cx="4206368" cy="5550070"/>
                    </a:xfrm>
                    <a:prstGeom prst="rect">
                      <a:avLst/>
                    </a:prstGeom>
                  </pic:spPr>
                </pic:pic>
              </a:graphicData>
            </a:graphic>
          </wp:inline>
        </w:drawing>
      </w:r>
    </w:p>
    <w:p w:rsidR="001823F1" w:rsidRDefault="001823F1" w:rsidP="001823F1">
      <w:pPr>
        <w:pStyle w:val="Caption"/>
        <w:rPr>
          <w:lang w:val="en-US"/>
        </w:rPr>
      </w:pPr>
      <w:bookmarkStart w:id="58" w:name="_Ref23179389"/>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w:t>
      </w:r>
      <w:r>
        <w:fldChar w:fldCharType="end"/>
      </w:r>
      <w:bookmarkEnd w:id="58"/>
      <w:r>
        <w:rPr>
          <w:lang w:val="en-US"/>
        </w:rPr>
        <w:t xml:space="preserve"> Usecase Diagram</w:t>
      </w:r>
    </w:p>
    <w:p w:rsidR="00051E48" w:rsidRPr="00051E48" w:rsidRDefault="00051E48" w:rsidP="00051E48">
      <w:pPr>
        <w:pStyle w:val="BodyText"/>
        <w:rPr>
          <w:lang w:val="en-US"/>
        </w:rPr>
      </w:pPr>
    </w:p>
    <w:p w:rsidR="00640721" w:rsidRDefault="00640721" w:rsidP="00640721">
      <w:pPr>
        <w:pStyle w:val="Heading3"/>
        <w:rPr>
          <w:i/>
          <w:lang w:val="en-US"/>
        </w:rPr>
      </w:pPr>
      <w:r w:rsidRPr="001823F1">
        <w:rPr>
          <w:lang w:val="en-US"/>
        </w:rPr>
        <w:lastRenderedPageBreak/>
        <w:t>Usecase</w:t>
      </w:r>
      <w:r>
        <w:rPr>
          <w:i/>
          <w:lang w:val="en-US"/>
        </w:rPr>
        <w:t xml:space="preserve"> </w:t>
      </w:r>
      <w:r w:rsidRPr="001823F1">
        <w:rPr>
          <w:lang w:val="en-US"/>
        </w:rPr>
        <w:t>Scenario</w:t>
      </w:r>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lang w:val="en-US"/>
              </w:rPr>
              <w:t>Sistem menampilkan halaman login.</w:t>
            </w:r>
          </w:p>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sudah teridentifikasi sebagai pengguna dan masuk kedalam halaman utama sistem.</w:t>
            </w:r>
          </w:p>
        </w:tc>
      </w:tr>
    </w:tbl>
    <w:p w:rsidR="007F3C3F"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8</w:t>
      </w:r>
      <w:r w:rsidR="003F6FF7">
        <w:fldChar w:fldCharType="end"/>
      </w:r>
      <w:r>
        <w:rPr>
          <w:lang w:val="en-US"/>
        </w:rPr>
        <w:t xml:space="preserve"> </w:t>
      </w:r>
      <w:r w:rsidRPr="00C921F6">
        <w:rPr>
          <w:lang w:val="en-US"/>
        </w:rPr>
        <w:t>Usecase Scenario - Login</w:t>
      </w:r>
    </w:p>
    <w:p w:rsidR="007006BE" w:rsidRDefault="007006B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lastRenderedPageBreak/>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xml:space="preserve">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7006BE"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9</w:t>
      </w:r>
      <w:r w:rsidR="003F6FF7">
        <w:fldChar w:fldCharType="end"/>
      </w:r>
      <w:r>
        <w:rPr>
          <w:lang w:val="en-US"/>
        </w:rPr>
        <w:t xml:space="preserve"> </w:t>
      </w:r>
      <w:r w:rsidRPr="00656989">
        <w:rPr>
          <w:lang w:val="en-US"/>
        </w:rPr>
        <w:t xml:space="preserve">Usecase Scenario - </w:t>
      </w:r>
      <w:r>
        <w:rPr>
          <w:lang w:val="en-US"/>
        </w:rPr>
        <w:t>Register</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7006BE"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10</w:t>
      </w:r>
      <w:r w:rsidR="003F6FF7">
        <w:fldChar w:fldCharType="end"/>
      </w:r>
      <w:r>
        <w:rPr>
          <w:lang w:val="en-US"/>
        </w:rPr>
        <w:t xml:space="preserve"> </w:t>
      </w:r>
      <w:r w:rsidRPr="00D51E83">
        <w:rPr>
          <w:lang w:val="en-US"/>
        </w:rPr>
        <w:t xml:space="preserve">Usecase Scenario - </w:t>
      </w:r>
      <w:r>
        <w:rPr>
          <w:lang w:val="en-US"/>
        </w:rPr>
        <w:t>Melihat lokasi konselor dalam peta</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3"/>
              </w:numPr>
              <w:rPr>
                <w:lang w:val="en-US"/>
              </w:rPr>
            </w:pPr>
            <w:r w:rsidRPr="008642B3">
              <w:rPr>
                <w:lang w:val="en-US"/>
              </w:rPr>
              <w:t>Sistem</w:t>
            </w:r>
            <w:r>
              <w:rPr>
                <w:lang w:val="en-US"/>
              </w:rPr>
              <w:t xml:space="preserve"> menampilkan halaman beranda.</w:t>
            </w:r>
          </w:p>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 dengan pengguna.</w:t>
            </w:r>
          </w:p>
        </w:tc>
      </w:tr>
    </w:tbl>
    <w:p w:rsidR="008642B3" w:rsidRDefault="00574871" w:rsidP="00574871">
      <w:pPr>
        <w:pStyle w:val="Caption"/>
        <w:rPr>
          <w:lang w:val="en-US"/>
        </w:rPr>
      </w:pPr>
      <w:r>
        <w:lastRenderedPageBreak/>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11</w:t>
      </w:r>
      <w:r w:rsidR="003F6FF7">
        <w:fldChar w:fldCharType="end"/>
      </w:r>
      <w:r>
        <w:rPr>
          <w:lang w:val="en-US"/>
        </w:rPr>
        <w:t xml:space="preserve"> </w:t>
      </w:r>
      <w:r w:rsidRPr="00DA6610">
        <w:rPr>
          <w:lang w:val="en-US"/>
        </w:rPr>
        <w:t xml:space="preserve">Usecase Scenario - </w:t>
      </w:r>
      <w:r>
        <w:rPr>
          <w:lang w:val="en-US"/>
        </w:rPr>
        <w:t>Melihat daftar konselor</w:t>
      </w:r>
    </w:p>
    <w:p w:rsidR="008642B3" w:rsidRDefault="008642B3"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profile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574871" w:rsidP="00365631">
            <w:pPr>
              <w:pStyle w:val="PTIIKBodyTextFirstIndent"/>
              <w:ind w:firstLine="0"/>
              <w:rPr>
                <w:lang w:val="en-US"/>
              </w:rPr>
            </w:pPr>
            <w:r>
              <w:rPr>
                <w:i/>
                <w:lang w:val="en-US"/>
              </w:rPr>
              <w:t>User</w:t>
            </w:r>
            <w:r w:rsidR="008642B3">
              <w:rPr>
                <w:lang w:val="en-US"/>
              </w:rPr>
              <w:t xml:space="preserve"> </w:t>
            </w:r>
            <w:r>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4"/>
              </w:numPr>
              <w:rPr>
                <w:lang w:val="en-US"/>
              </w:rPr>
            </w:pPr>
            <w:r>
              <w:rPr>
                <w:lang w:val="en-US"/>
              </w:rPr>
              <w:t>Sistem menampilkan daftar konselor.</w:t>
            </w:r>
          </w:p>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8642B3"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12</w:t>
      </w:r>
      <w:r w:rsidR="003F6FF7">
        <w:fldChar w:fldCharType="end"/>
      </w:r>
      <w:r>
        <w:rPr>
          <w:lang w:val="en-US"/>
        </w:rPr>
        <w:t xml:space="preserve"> </w:t>
      </w:r>
      <w:r w:rsidRPr="00233440">
        <w:rPr>
          <w:lang w:val="en-US"/>
        </w:rPr>
        <w:t xml:space="preserve">Usecase Scenario - </w:t>
      </w:r>
      <w:r>
        <w:rPr>
          <w:lang w:val="en-US"/>
        </w:rPr>
        <w:t>Melihat profile konselor</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User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574871" w:rsidP="00365631">
            <w:pPr>
              <w:pStyle w:val="PTIIKBodyTextFirstIndent"/>
              <w:ind w:firstLine="0"/>
              <w:rPr>
                <w:i/>
                <w:lang w:val="en-US"/>
              </w:rPr>
            </w:pPr>
            <w:r>
              <w:rPr>
                <w:i/>
                <w:lang w:val="en-US"/>
              </w:rPr>
              <w:t xml:space="preserve">User </w:t>
            </w:r>
            <w:r>
              <w:rPr>
                <w:lang w:val="en-US"/>
              </w:rPr>
              <w:t>dapat</w:t>
            </w:r>
            <w:r w:rsidR="008642B3">
              <w:rPr>
                <w:lang w:val="en-US"/>
              </w:rPr>
              <w:t xml:space="preserve"> mengirim </w:t>
            </w:r>
            <w:r w:rsidR="00335E35">
              <w:rPr>
                <w:lang w:val="en-US"/>
              </w:rPr>
              <w:t>permintaan konseling kepada konselor yang dipili</w:t>
            </w:r>
            <w:r>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335E35" w:rsidP="00B2245E">
            <w:pPr>
              <w:pStyle w:val="PTIIKBodyTextFirstIndent"/>
              <w:numPr>
                <w:ilvl w:val="0"/>
                <w:numId w:val="35"/>
              </w:numPr>
              <w:rPr>
                <w:i/>
                <w:lang w:val="en-US"/>
              </w:rPr>
            </w:pPr>
            <w:r>
              <w:rPr>
                <w:i/>
                <w:lang w:val="en-US"/>
              </w:rPr>
              <w:t xml:space="preserve">User </w:t>
            </w:r>
            <w:r>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335E35">
              <w:rPr>
                <w:i/>
                <w:lang w:val="en-US"/>
              </w:rPr>
              <w:t xml:space="preserve">user </w:t>
            </w:r>
            <w:r w:rsidR="00335E35">
              <w:rPr>
                <w:lang w:val="en-US"/>
              </w:rPr>
              <w:t>kepada konselor yang telah dipilih.</w:t>
            </w:r>
          </w:p>
        </w:tc>
      </w:tr>
    </w:tbl>
    <w:p w:rsidR="008642B3"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13</w:t>
      </w:r>
      <w:r w:rsidR="003F6FF7">
        <w:fldChar w:fldCharType="end"/>
      </w:r>
      <w:r>
        <w:rPr>
          <w:lang w:val="en-US"/>
        </w:rPr>
        <w:t xml:space="preserve"> </w:t>
      </w:r>
      <w:r w:rsidRPr="00855DEA">
        <w:rPr>
          <w:lang w:val="en-US"/>
        </w:rPr>
        <w:t xml:space="preserve">Usecase Scenario - </w:t>
      </w:r>
      <w:r>
        <w:rPr>
          <w:lang w:val="en-US"/>
        </w:rPr>
        <w:t>Mengirim permintaan konseling</w:t>
      </w:r>
    </w:p>
    <w:p w:rsidR="00335E35" w:rsidRDefault="00335E35"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 secara online</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7F3C3F" w:rsidRDefault="00335E35" w:rsidP="00365631">
            <w:pPr>
              <w:pStyle w:val="PTIIKBodyTextFirstIndent"/>
              <w:ind w:firstLine="0"/>
              <w:rPr>
                <w:i/>
                <w:lang w:val="en-US"/>
              </w:rPr>
            </w:pPr>
            <w:r>
              <w:rPr>
                <w:i/>
                <w:lang w:val="en-US"/>
              </w:rPr>
              <w:t>User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335E35" w:rsidP="00365631">
            <w:pPr>
              <w:pStyle w:val="PTIIKBodyTextFirstIndent"/>
              <w:ind w:firstLine="0"/>
              <w:rPr>
                <w:lang w:val="en-US"/>
              </w:rPr>
            </w:pPr>
            <w:r w:rsidRPr="00335E35">
              <w:rPr>
                <w:i/>
                <w:lang w:val="en-US"/>
              </w:rPr>
              <w:t>User</w:t>
            </w:r>
            <w:r>
              <w:rPr>
                <w:i/>
                <w:lang w:val="en-US"/>
              </w:rPr>
              <w:t xml:space="preserve"> </w:t>
            </w:r>
            <w:r>
              <w:rPr>
                <w:lang w:val="en-US"/>
              </w:rPr>
              <w:t xml:space="preserve">melakukan konseling secara online dengan </w:t>
            </w:r>
            <w:r>
              <w:rPr>
                <w:i/>
                <w:lang w:val="en-US"/>
              </w:rPr>
              <w:t xml:space="preserve">chatting </w:t>
            </w:r>
            <w:r>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lastRenderedPageBreak/>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7F1B0B" w:rsidP="00B2245E">
            <w:pPr>
              <w:pStyle w:val="PTIIKBodyTextFirstIndent"/>
              <w:numPr>
                <w:ilvl w:val="0"/>
                <w:numId w:val="36"/>
              </w:numPr>
              <w:rPr>
                <w:lang w:val="en-US"/>
              </w:rPr>
            </w:pPr>
            <w:r>
              <w:rPr>
                <w:i/>
                <w:lang w:val="en-US"/>
              </w:rPr>
              <w:t xml:space="preserve">User </w:t>
            </w:r>
            <w:r>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Pr>
                <w:i/>
                <w:lang w:val="en-US"/>
              </w:rPr>
              <w:t>user</w:t>
            </w:r>
          </w:p>
          <w:p w:rsidR="007F1B0B" w:rsidRDefault="007F1B0B" w:rsidP="00B2245E">
            <w:pPr>
              <w:pStyle w:val="PTIIKBodyTextFirstIndent"/>
              <w:numPr>
                <w:ilvl w:val="0"/>
                <w:numId w:val="36"/>
              </w:numPr>
              <w:rPr>
                <w:lang w:val="en-US"/>
              </w:rPr>
            </w:pPr>
            <w:r>
              <w:rPr>
                <w:i/>
                <w:lang w:val="en-US"/>
              </w:rPr>
              <w:t xml:space="preserve">User </w:t>
            </w:r>
            <w:r>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7F1B0B" w:rsidP="00574871">
            <w:pPr>
              <w:pStyle w:val="PTIIKBodyTextFirstIndent"/>
              <w:keepNext/>
              <w:ind w:firstLine="0"/>
              <w:rPr>
                <w:lang w:val="en-US"/>
              </w:rPr>
            </w:pPr>
            <w:r w:rsidRPr="007F1B0B">
              <w:rPr>
                <w:i/>
                <w:lang w:val="en-US"/>
              </w:rPr>
              <w:t>User</w:t>
            </w:r>
            <w:r>
              <w:rPr>
                <w:i/>
                <w:lang w:val="en-US"/>
              </w:rPr>
              <w:t xml:space="preserve"> </w:t>
            </w:r>
            <w:r>
              <w:rPr>
                <w:lang w:val="en-US"/>
              </w:rPr>
              <w:t>telah melakukan konseling secara online dengan konselor</w:t>
            </w:r>
            <w:r w:rsidR="00335E35">
              <w:rPr>
                <w:lang w:val="en-US"/>
              </w:rPr>
              <w:t>.</w:t>
            </w:r>
          </w:p>
        </w:tc>
      </w:tr>
    </w:tbl>
    <w:p w:rsidR="00335E35"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14</w:t>
      </w:r>
      <w:r w:rsidR="003F6FF7">
        <w:fldChar w:fldCharType="end"/>
      </w:r>
      <w:r>
        <w:rPr>
          <w:lang w:val="en-US"/>
        </w:rPr>
        <w:t xml:space="preserve"> </w:t>
      </w:r>
      <w:r w:rsidRPr="008111AB">
        <w:rPr>
          <w:lang w:val="en-US"/>
        </w:rPr>
        <w:t xml:space="preserve">Usecase Scenario - </w:t>
      </w:r>
      <w:r>
        <w:rPr>
          <w:lang w:val="en-US"/>
        </w:rPr>
        <w:t>Melakukan konseling secara online</w:t>
      </w:r>
    </w:p>
    <w:p w:rsidR="007F1B0B" w:rsidRDefault="007F1B0B"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7F3C3F" w:rsidRDefault="007F1B0B" w:rsidP="00365631">
            <w:pPr>
              <w:pStyle w:val="PTIIKBodyTextFirstIndent"/>
              <w:ind w:firstLine="0"/>
              <w:rPr>
                <w:i/>
                <w:lang w:val="en-US"/>
              </w:rPr>
            </w:pPr>
            <w:r>
              <w:rPr>
                <w:i/>
                <w:lang w:val="en-US"/>
              </w:rPr>
              <w:t>User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7F1B0B" w:rsidP="00365631">
            <w:pPr>
              <w:pStyle w:val="PTIIKBodyTextFirstIndent"/>
              <w:ind w:firstLine="0"/>
              <w:rPr>
                <w:lang w:val="en-US"/>
              </w:rPr>
            </w:pPr>
            <w:r>
              <w:rPr>
                <w:i/>
                <w:lang w:val="en-US"/>
              </w:rPr>
              <w:t xml:space="preserve">User </w:t>
            </w:r>
            <w:r>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7F1B0B" w:rsidP="00B2245E">
            <w:pPr>
              <w:pStyle w:val="PTIIKBodyTextFirstIndent"/>
              <w:numPr>
                <w:ilvl w:val="0"/>
                <w:numId w:val="37"/>
              </w:numPr>
              <w:rPr>
                <w:lang w:val="en-US"/>
              </w:rPr>
            </w:pPr>
            <w:r>
              <w:rPr>
                <w:lang w:val="en-US"/>
              </w:rPr>
              <w:t>Pengguna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7F1B0B"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15</w:t>
      </w:r>
      <w:r w:rsidR="003F6FF7">
        <w:fldChar w:fldCharType="end"/>
      </w:r>
      <w:r>
        <w:rPr>
          <w:lang w:val="en-US"/>
        </w:rPr>
        <w:t xml:space="preserve"> </w:t>
      </w:r>
      <w:r w:rsidRPr="00180604">
        <w:rPr>
          <w:lang w:val="en-US"/>
        </w:rPr>
        <w:t xml:space="preserve">Usecase Scenario - </w:t>
      </w:r>
      <w:r>
        <w:rPr>
          <w:lang w:val="en-US"/>
        </w:rPr>
        <w:t>Memberikan rating kepada konselor</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i/>
                <w:lang w:val="en-US"/>
              </w:rPr>
            </w:pPr>
            <w:r>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sidRPr="00365631">
              <w:rPr>
                <w:i/>
                <w:lang w:val="en-US"/>
              </w:rPr>
              <w:t>User</w:t>
            </w:r>
            <w:r>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8"/>
              </w:numPr>
              <w:rPr>
                <w:lang w:val="en-US"/>
              </w:rPr>
            </w:pPr>
            <w:r>
              <w:rPr>
                <w:lang w:val="en-US"/>
              </w:rPr>
              <w:t>Sistem menampilkan halaman profile</w:t>
            </w:r>
          </w:p>
          <w:p w:rsidR="001F674E" w:rsidRPr="001F674E" w:rsidRDefault="001F674E" w:rsidP="00B2245E">
            <w:pPr>
              <w:pStyle w:val="PTIIKBodyTextFirstIndent"/>
              <w:numPr>
                <w:ilvl w:val="0"/>
                <w:numId w:val="38"/>
              </w:numPr>
              <w:rPr>
                <w:i/>
                <w:lang w:val="en-US"/>
              </w:rPr>
            </w:pPr>
            <w:r w:rsidRPr="001F674E">
              <w:rPr>
                <w:i/>
                <w:lang w:val="en-US"/>
              </w:rPr>
              <w:t>User</w:t>
            </w:r>
            <w:r>
              <w:rPr>
                <w:i/>
                <w:lang w:val="en-US"/>
              </w:rPr>
              <w:t xml:space="preserve"> </w:t>
            </w:r>
            <w:r>
              <w:rPr>
                <w:lang w:val="en-US"/>
              </w:rPr>
              <w:t>menekan tombol 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Pr>
                <w:i/>
                <w:lang w:val="en-US"/>
              </w:rPr>
              <w:t>user.</w:t>
            </w:r>
          </w:p>
        </w:tc>
      </w:tr>
    </w:tbl>
    <w:p w:rsidR="001F674E"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16</w:t>
      </w:r>
      <w:r w:rsidR="003F6FF7">
        <w:fldChar w:fldCharType="end"/>
      </w:r>
      <w:r>
        <w:rPr>
          <w:lang w:val="en-US"/>
        </w:rPr>
        <w:t xml:space="preserve"> </w:t>
      </w:r>
      <w:r w:rsidRPr="00B12ABA">
        <w:rPr>
          <w:lang w:val="en-US"/>
        </w:rPr>
        <w:t xml:space="preserve">Usecase Scenario - </w:t>
      </w:r>
      <w:r>
        <w:rPr>
          <w:lang w:val="en-US"/>
        </w:rPr>
        <w:t>Melihat Riwayat Konseling</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Pr>
                <w:i/>
                <w:lang w:val="en-US"/>
              </w:rPr>
              <w:t>user</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Pr>
                <w:i/>
                <w:lang w:val="en-US"/>
              </w:rPr>
              <w:t>user.</w:t>
            </w:r>
          </w:p>
        </w:tc>
      </w:tr>
    </w:tbl>
    <w:p w:rsidR="001F674E"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17</w:t>
      </w:r>
      <w:r w:rsidR="003F6FF7">
        <w:fldChar w:fldCharType="end"/>
      </w:r>
      <w:r>
        <w:rPr>
          <w:lang w:val="en-US"/>
        </w:rPr>
        <w:t xml:space="preserve"> </w:t>
      </w:r>
      <w:r w:rsidRPr="00980CAC">
        <w:rPr>
          <w:lang w:val="en-US"/>
        </w:rPr>
        <w:t xml:space="preserve">Usecase Scenario - </w:t>
      </w:r>
      <w:r>
        <w:rPr>
          <w:lang w:val="en-US"/>
        </w:rPr>
        <w:t>Melihat daftar permintaan konseling</w:t>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Pr="001F674E">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Konselor melihat detail informasi dari profil user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Pr="001F674E">
              <w:rPr>
                <w:i/>
                <w:lang w:val="en-US"/>
              </w:rPr>
              <w:t>user</w:t>
            </w:r>
            <w:r>
              <w:rPr>
                <w:i/>
                <w:lang w:val="en-US"/>
              </w:rPr>
              <w:t>.</w:t>
            </w:r>
          </w:p>
        </w:tc>
      </w:tr>
    </w:tbl>
    <w:p w:rsidR="001F674E"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18</w:t>
      </w:r>
      <w:r w:rsidR="003F6FF7">
        <w:fldChar w:fldCharType="end"/>
      </w:r>
      <w:r>
        <w:rPr>
          <w:lang w:val="en-US"/>
        </w:rPr>
        <w:t xml:space="preserve"> </w:t>
      </w:r>
      <w:r w:rsidRPr="00AE1E13">
        <w:rPr>
          <w:lang w:val="en-US"/>
        </w:rPr>
        <w:t xml:space="preserve">Usecase Scenario - </w:t>
      </w:r>
      <w:r>
        <w:rPr>
          <w:lang w:val="en-US"/>
        </w:rPr>
        <w:t>Melihat detail profil user</w:t>
      </w:r>
    </w:p>
    <w:p w:rsidR="001F674E" w:rsidRDefault="001F674E">
      <w:pPr>
        <w:spacing w:after="0"/>
        <w:jc w:val="left"/>
        <w:rPr>
          <w:rFonts w:cs="Times New Roman"/>
          <w:szCs w:val="20"/>
          <w:lang w:val="en-US" w:eastAsia="x-none"/>
        </w:rPr>
      </w:pPr>
      <w:r>
        <w:rPr>
          <w:lang w:val="en-US"/>
        </w:rPr>
        <w:br w:type="page"/>
      </w:r>
    </w:p>
    <w:p w:rsidR="001F674E" w:rsidRDefault="001F674E" w:rsidP="007F3C3F">
      <w:pPr>
        <w:pStyle w:val="PTIIKBodyTextFirstIndent"/>
        <w:rPr>
          <w:lang w:val="en-US"/>
        </w:rPr>
      </w:pP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Pr>
                <w:i/>
                <w:lang w:val="en-US"/>
              </w:rPr>
              <w:t>user</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Sistem menampilkan detail profil dari </w:t>
            </w:r>
            <w:r>
              <w:rPr>
                <w:i/>
                <w:lang w:val="en-US"/>
              </w:rPr>
              <w:t>user.</w:t>
            </w:r>
          </w:p>
          <w:p w:rsidR="001F674E" w:rsidRP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Pr>
                <w:i/>
                <w:lang w:val="en-US"/>
              </w:rPr>
              <w:t>user.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Sistem telah mengirim respon dari konselor kepada user</w:t>
            </w:r>
            <w:r>
              <w:rPr>
                <w:i/>
                <w:lang w:val="en-US"/>
              </w:rPr>
              <w:t>.</w:t>
            </w:r>
          </w:p>
        </w:tc>
      </w:tr>
    </w:tbl>
    <w:p w:rsidR="00365631" w:rsidRDefault="00574871" w:rsidP="00574871">
      <w:pPr>
        <w:pStyle w:val="Caption"/>
        <w:rPr>
          <w:lang w:val="en-US"/>
        </w:rPr>
      </w:pPr>
      <w:r>
        <w:t xml:space="preserve">Tabel </w:t>
      </w:r>
      <w:r w:rsidR="003F6FF7">
        <w:fldChar w:fldCharType="begin"/>
      </w:r>
      <w:r w:rsidR="003F6FF7">
        <w:instrText xml:space="preserve"> STYLEREF 1 \s </w:instrText>
      </w:r>
      <w:r w:rsidR="003F6FF7">
        <w:fldChar w:fldCharType="separate"/>
      </w:r>
      <w:r w:rsidR="003F6FF7">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3F6FF7">
        <w:rPr>
          <w:noProof/>
        </w:rPr>
        <w:t>19</w:t>
      </w:r>
      <w:r w:rsidR="003F6FF7">
        <w:fldChar w:fldCharType="end"/>
      </w:r>
      <w:r>
        <w:rPr>
          <w:lang w:val="en-US"/>
        </w:rPr>
        <w:t xml:space="preserve"> </w:t>
      </w:r>
      <w:r w:rsidRPr="007A45CC">
        <w:rPr>
          <w:lang w:val="en-US"/>
        </w:rPr>
        <w:t xml:space="preserve">Usecase Scenario - </w:t>
      </w:r>
      <w:r>
        <w:rPr>
          <w:lang w:val="en-US"/>
        </w:rPr>
        <w:t>Merespon permintaan konseling</w:t>
      </w:r>
    </w:p>
    <w:p w:rsidR="00365631" w:rsidRDefault="00365631" w:rsidP="00365631">
      <w:pPr>
        <w:rPr>
          <w:szCs w:val="20"/>
          <w:lang w:val="en-US"/>
        </w:rPr>
      </w:pPr>
      <w:r>
        <w:rPr>
          <w:lang w:val="en-US"/>
        </w:rPr>
        <w:br w:type="page"/>
      </w:r>
    </w:p>
    <w:p w:rsidR="001F674E" w:rsidRDefault="00365631" w:rsidP="00365631">
      <w:pPr>
        <w:pStyle w:val="Heading1"/>
        <w:rPr>
          <w:lang w:val="en-US"/>
        </w:rPr>
      </w:pPr>
      <w:r>
        <w:rPr>
          <w:lang w:val="en-US"/>
        </w:rPr>
        <w:lastRenderedPageBreak/>
        <w:t>Perancangan dan implementasi</w:t>
      </w:r>
    </w:p>
    <w:p w:rsidR="00365631" w:rsidRPr="00365631" w:rsidRDefault="00365631" w:rsidP="00365631">
      <w:pPr>
        <w:pStyle w:val="BodyText"/>
        <w:rPr>
          <w:lang w:val="en-US"/>
        </w:rPr>
      </w:pPr>
    </w:p>
    <w:p w:rsidR="008923CC" w:rsidRPr="008923CC" w:rsidRDefault="0096317E" w:rsidP="008923CC">
      <w:pPr>
        <w:pStyle w:val="ReferenceHeading"/>
        <w:rPr>
          <w:caps w:val="0"/>
        </w:rPr>
      </w:pPr>
      <w:r>
        <w:rPr>
          <w:caps w:val="0"/>
        </w:rPr>
        <w:lastRenderedPageBreak/>
        <w:t>DAFTAR REFERENSI</w:t>
      </w:r>
      <w:bookmarkEnd w:id="51"/>
    </w:p>
    <w:bookmarkEnd w:id="52"/>
    <w:p w:rsidR="001823F1" w:rsidRPr="001823F1" w:rsidRDefault="00C85862" w:rsidP="001823F1">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1823F1" w:rsidRPr="001823F1">
        <w:rPr>
          <w:rFonts w:cs="Calibri"/>
          <w:noProof/>
          <w:lang w:val="en-US"/>
        </w:rPr>
        <w:t>Apple. (n.d.-a). MapKit. Retrieved October 6, 2019, from https://developer.apple.com/documentation/mapkit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(n.d.-b). Swift The powerful programming language that is also easy to learn. Retrieved October 5, 2019, from https://developer.apple.com/swift/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(2018). Managing Your App’s Life Cycle. Retrieved August 24, 2019, from https://developer.apple.com/documentation/uikit/app_and_environment/managing_your_app_s_life_cycle</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&amp; Bockting, C. L. H. (2018). Acceptability of internet-based interventions for depression in Indonesia. </w:t>
      </w:r>
      <w:r w:rsidRPr="001823F1">
        <w:rPr>
          <w:rFonts w:cs="Calibri"/>
          <w:i/>
          <w:iCs/>
          <w:noProof/>
          <w:lang w:val="en-US"/>
        </w:rPr>
        <w:t>Internet Interventions</w:t>
      </w:r>
      <w:r w:rsidRPr="001823F1">
        <w:rPr>
          <w:rFonts w:cs="Calibri"/>
          <w:noProof/>
          <w:lang w:val="en-US"/>
        </w:rPr>
        <w:t xml:space="preserve">, </w:t>
      </w:r>
      <w:r w:rsidRPr="001823F1">
        <w:rPr>
          <w:rFonts w:cs="Calibri"/>
          <w:i/>
          <w:iCs/>
          <w:noProof/>
          <w:lang w:val="en-US"/>
        </w:rPr>
        <w:t>13</w:t>
      </w:r>
      <w:r w:rsidRPr="001823F1">
        <w:rPr>
          <w:rFonts w:cs="Calibri"/>
          <w:noProof/>
          <w:lang w:val="en-US"/>
        </w:rPr>
        <w:t>(April), 8–15. https://doi.org/10.1016/j.invent.2018.04.004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1823F1">
        <w:rPr>
          <w:rFonts w:cs="Calibri"/>
          <w:i/>
          <w:iCs/>
          <w:noProof/>
          <w:lang w:val="en-US"/>
        </w:rPr>
        <w:t>Trials</w:t>
      </w:r>
      <w:r w:rsidRPr="001823F1">
        <w:rPr>
          <w:rFonts w:cs="Calibri"/>
          <w:noProof/>
          <w:lang w:val="en-US"/>
        </w:rPr>
        <w:t xml:space="preserve">, </w:t>
      </w:r>
      <w:r w:rsidRPr="001823F1">
        <w:rPr>
          <w:rFonts w:cs="Calibri"/>
          <w:i/>
          <w:iCs/>
          <w:noProof/>
          <w:lang w:val="en-US"/>
        </w:rPr>
        <w:t>17</w:t>
      </w:r>
      <w:r w:rsidRPr="001823F1">
        <w:rPr>
          <w:rFonts w:cs="Calibri"/>
          <w:noProof/>
          <w:lang w:val="en-US"/>
        </w:rPr>
        <w:t>(1), 1–10. https://doi.org/10.1186/s13063-016-1577-9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Avram, A. (2013). iOS vs. Android Development. Retrieved October 5, 2019, from InfoQ website: http://www.infoq.com/news/2013/08/ios-vs-android-development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Bajpai, V., &amp; Gorthi, R. P. (2012). On non-functional requirements: A survey. </w:t>
      </w:r>
      <w:r w:rsidRPr="001823F1">
        <w:rPr>
          <w:rFonts w:cs="Calibri"/>
          <w:i/>
          <w:iCs/>
          <w:noProof/>
          <w:lang w:val="en-US"/>
        </w:rPr>
        <w:t>2012 IEEE Students’ Conference on Electrical, Electronics and Computer Science: Innovation for Humanity, SCEECS 2012</w:t>
      </w:r>
      <w:r w:rsidRPr="001823F1">
        <w:rPr>
          <w:rFonts w:cs="Calibri"/>
          <w:noProof/>
          <w:lang w:val="en-US"/>
        </w:rPr>
        <w:t>, (April). https://doi.org/10.1109/SCEECS.2012.6184810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Cao, J. (2015). </w:t>
      </w:r>
      <w:r w:rsidRPr="001823F1">
        <w:rPr>
          <w:rFonts w:cs="Calibri"/>
          <w:i/>
          <w:iCs/>
          <w:noProof/>
          <w:lang w:val="en-US"/>
        </w:rPr>
        <w:t>The Guide to Usability Testing</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Chen, M., &amp; Jiang, S. (2019). Analysis and research on mental health of college students based on cognitive computing. </w:t>
      </w:r>
      <w:r w:rsidRPr="001823F1">
        <w:rPr>
          <w:rFonts w:cs="Calibri"/>
          <w:i/>
          <w:iCs/>
          <w:noProof/>
          <w:lang w:val="en-US"/>
        </w:rPr>
        <w:t>Cognitive Systems Research</w:t>
      </w:r>
      <w:r w:rsidRPr="001823F1">
        <w:rPr>
          <w:rFonts w:cs="Calibri"/>
          <w:noProof/>
          <w:lang w:val="en-US"/>
        </w:rPr>
        <w:t xml:space="preserve">, </w:t>
      </w:r>
      <w:r w:rsidRPr="001823F1">
        <w:rPr>
          <w:rFonts w:cs="Calibri"/>
          <w:i/>
          <w:iCs/>
          <w:noProof/>
          <w:lang w:val="en-US"/>
        </w:rPr>
        <w:t>56</w:t>
      </w:r>
      <w:r w:rsidRPr="001823F1">
        <w:rPr>
          <w:rFonts w:cs="Calibri"/>
          <w:noProof/>
          <w:lang w:val="en-US"/>
        </w:rPr>
        <w:t>, 151–158. https://doi.org/10.1016/j.cogsys.2019.03.003</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Erna Kumalasari Nurnawati, J. M. (2014). Aplikasi mobile berbasis lokasi untuk penyedia lokasi layanan kesehatan di Yogyakarta. </w:t>
      </w:r>
      <w:r w:rsidRPr="001823F1">
        <w:rPr>
          <w:rFonts w:cs="Calibri"/>
          <w:i/>
          <w:iCs/>
          <w:noProof/>
          <w:lang w:val="en-US"/>
        </w:rPr>
        <w:t>Prosiding Seminar Nasional Aplikasi Sains &amp; Teknologi (SNAST)</w:t>
      </w:r>
      <w:r w:rsidRPr="001823F1">
        <w:rPr>
          <w:rFonts w:cs="Calibri"/>
          <w:noProof/>
          <w:lang w:val="en-US"/>
        </w:rPr>
        <w:t>, 293–300.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Faisandier, A. (2012). </w:t>
      </w:r>
      <w:r w:rsidRPr="001823F1">
        <w:rPr>
          <w:rFonts w:cs="Calibri"/>
          <w:i/>
          <w:iCs/>
          <w:noProof/>
          <w:lang w:val="en-US"/>
        </w:rPr>
        <w:t>SYSTEMS OPPORTUNITIES AND REQUIREMENTS</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Farouqi, M. I., Aknuranda, I., &amp; Herlambang, A. D. (2018). Evaluasi Usability pada Aplikasi Go-Jek Dengan Menggunakan Metode Pengujian Usability. </w:t>
      </w:r>
      <w:r w:rsidRPr="001823F1">
        <w:rPr>
          <w:rFonts w:cs="Calibri"/>
          <w:i/>
          <w:iCs/>
          <w:noProof/>
          <w:lang w:val="en-US"/>
        </w:rPr>
        <w:t>Jurnal Pengembangan Teknologi Informasi Dan Ilmu Komputer</w:t>
      </w:r>
      <w:r w:rsidRPr="001823F1">
        <w:rPr>
          <w:rFonts w:cs="Calibri"/>
          <w:noProof/>
          <w:lang w:val="en-US"/>
        </w:rPr>
        <w:t xml:space="preserve">, </w:t>
      </w:r>
      <w:r w:rsidRPr="001823F1">
        <w:rPr>
          <w:rFonts w:cs="Calibri"/>
          <w:i/>
          <w:iCs/>
          <w:noProof/>
          <w:lang w:val="en-US"/>
        </w:rPr>
        <w:t>2</w:t>
      </w:r>
      <w:r w:rsidRPr="001823F1">
        <w:rPr>
          <w:rFonts w:cs="Calibri"/>
          <w:noProof/>
          <w:lang w:val="en-US"/>
        </w:rPr>
        <w:t>(10), 3150–3156. Retrieved from http://j-ptiik.ub.ac.id/index.php/j-ptiik/article/download/2396/947/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Gurendo, D. (2015). Scrum Methodology Phases which Help in Agile SDLC Process: 5 Key Steps.</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Hidalgo, E. S. (2019). Adapting the scrum framework for agile project management in science: case study of a distributed research initiative. </w:t>
      </w:r>
      <w:r w:rsidRPr="001823F1">
        <w:rPr>
          <w:rFonts w:cs="Calibri"/>
          <w:i/>
          <w:iCs/>
          <w:noProof/>
          <w:lang w:val="en-US"/>
        </w:rPr>
        <w:t>Heliyon</w:t>
      </w:r>
      <w:r w:rsidRPr="001823F1">
        <w:rPr>
          <w:rFonts w:cs="Calibri"/>
          <w:noProof/>
          <w:lang w:val="en-US"/>
        </w:rPr>
        <w:t xml:space="preserve">, </w:t>
      </w:r>
      <w:r w:rsidRPr="001823F1">
        <w:rPr>
          <w:rFonts w:cs="Calibri"/>
          <w:i/>
          <w:iCs/>
          <w:noProof/>
          <w:lang w:val="en-US"/>
        </w:rPr>
        <w:t>5</w:t>
      </w:r>
      <w:r w:rsidRPr="001823F1">
        <w:rPr>
          <w:rFonts w:cs="Calibri"/>
          <w:noProof/>
          <w:lang w:val="en-US"/>
        </w:rPr>
        <w:t>(3), e01447. https://doi.org/10.1016/j.heliyon.2019.e01447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Islam, R., &amp; Mazumder, T. (2010). Mobile application and its global impact. </w:t>
      </w:r>
      <w:r w:rsidRPr="001823F1">
        <w:rPr>
          <w:rFonts w:cs="Calibri"/>
          <w:i/>
          <w:iCs/>
          <w:noProof/>
          <w:lang w:val="en-US"/>
        </w:rPr>
        <w:t>International Journal of Engineering &amp; …</w:t>
      </w:r>
      <w:r w:rsidRPr="001823F1">
        <w:rPr>
          <w:rFonts w:cs="Calibri"/>
          <w:noProof/>
          <w:lang w:val="en-US"/>
        </w:rPr>
        <w:t>, (06), 72–78. Retrieved from http://ijens.org/107506-0909 IJET-IJENS.pdf</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Junglas, B. I. A., &amp; Watson, R. T. (2008). </w:t>
      </w:r>
      <w:r w:rsidRPr="001823F1">
        <w:rPr>
          <w:rFonts w:cs="Calibri"/>
          <w:i/>
          <w:iCs/>
          <w:noProof/>
          <w:lang w:val="en-US"/>
        </w:rPr>
        <w:t>LOCATION-BASED SERVICES</w:t>
      </w:r>
      <w:r w:rsidRPr="001823F1">
        <w:rPr>
          <w:rFonts w:cs="Calibri"/>
          <w:noProof/>
          <w:lang w:val="en-US"/>
        </w:rPr>
        <w:t xml:space="preserve">. </w:t>
      </w:r>
      <w:r w:rsidRPr="001823F1">
        <w:rPr>
          <w:rFonts w:cs="Calibri"/>
          <w:i/>
          <w:iCs/>
          <w:noProof/>
          <w:lang w:val="en-US"/>
        </w:rPr>
        <w:t>51</w:t>
      </w:r>
      <w:r w:rsidRPr="001823F1">
        <w:rPr>
          <w:rFonts w:cs="Calibri"/>
          <w:noProof/>
          <w:lang w:val="en-US"/>
        </w:rPr>
        <w:t>(3), 65–70.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Larrea, M. (2017). Black-Box Testing Technique for Information Visualization. Sequencing Constraints with Low-Level Interactions. </w:t>
      </w:r>
      <w:r w:rsidRPr="001823F1">
        <w:rPr>
          <w:rFonts w:cs="Calibri"/>
          <w:i/>
          <w:iCs/>
          <w:noProof/>
          <w:lang w:val="en-US"/>
        </w:rPr>
        <w:t>Journal of Computer Science and Technology</w:t>
      </w:r>
      <w:r w:rsidRPr="001823F1">
        <w:rPr>
          <w:rFonts w:cs="Calibri"/>
          <w:noProof/>
          <w:lang w:val="en-US"/>
        </w:rPr>
        <w:t xml:space="preserve">, </w:t>
      </w:r>
      <w:r w:rsidRPr="001823F1">
        <w:rPr>
          <w:rFonts w:cs="Calibri"/>
          <w:i/>
          <w:iCs/>
          <w:noProof/>
          <w:lang w:val="en-US"/>
        </w:rPr>
        <w:t>17</w:t>
      </w:r>
      <w:r w:rsidRPr="001823F1">
        <w:rPr>
          <w:rFonts w:cs="Calibri"/>
          <w:noProof/>
          <w:lang w:val="en-US"/>
        </w:rPr>
        <w:t>(1), 37–48.</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Mahoney, J., Le Moignan, E., Long, K., Wilson, M., Barnett, J., Vines, J., &amp; Lawson, S. (2019). Feeling alone among 317 million others: Disclosures of loneliness on Twitter. </w:t>
      </w:r>
      <w:r w:rsidRPr="001823F1">
        <w:rPr>
          <w:rFonts w:cs="Calibri"/>
          <w:i/>
          <w:iCs/>
          <w:noProof/>
          <w:lang w:val="en-US"/>
        </w:rPr>
        <w:t>Computers in Human Behavior</w:t>
      </w:r>
      <w:r w:rsidRPr="001823F1">
        <w:rPr>
          <w:rFonts w:cs="Calibri"/>
          <w:noProof/>
          <w:lang w:val="en-US"/>
        </w:rPr>
        <w:t xml:space="preserve">, </w:t>
      </w:r>
      <w:r w:rsidRPr="001823F1">
        <w:rPr>
          <w:rFonts w:cs="Calibri"/>
          <w:i/>
          <w:iCs/>
          <w:noProof/>
          <w:lang w:val="en-US"/>
        </w:rPr>
        <w:t>98</w:t>
      </w:r>
      <w:r w:rsidRPr="001823F1">
        <w:rPr>
          <w:rFonts w:cs="Calibri"/>
          <w:noProof/>
          <w:lang w:val="en-US"/>
        </w:rPr>
        <w:t>(February), 20–30. https://doi.org/10.1016/j.chb.2019.03.024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Mevada, D. (2018). The Benefits of Having Firebase for Mobile App Development. Retrieved September 6, 2019, from https://www.mindinventory.com/blog/benefits-of-firebase-in-mobile-app-development/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Microsoft. (2017). The Model-View-ViewModel Pattern. Retrieved October 5, 2019, from https://docs.microsoft.com/en-us/xamarin/xamarin-forms/enterprise-application-patterns/mvvm</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Nielson, J., &amp; Landauer, J. (1993). A mathematical model of finding the usability problem. Proceedings of the CHI 93 proceedings of the Interact conference on human factors in computing systems. </w:t>
      </w:r>
      <w:r w:rsidRPr="001823F1">
        <w:rPr>
          <w:rFonts w:cs="Calibri"/>
          <w:i/>
          <w:iCs/>
          <w:noProof/>
          <w:lang w:val="en-US"/>
        </w:rPr>
        <w:t>Espacio de Trabajo Matemático. Quinto Simposio Internacional ET</w:t>
      </w:r>
      <w:r w:rsidRPr="001823F1">
        <w:rPr>
          <w:rFonts w:cs="Calibri"/>
          <w:noProof/>
          <w:lang w:val="en-US"/>
        </w:rPr>
        <w:t>, 206–213. https://doi.org/10.1145/169059.169166</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Nugroho, S. C., Nurhayati, O. D., &amp; Widianto, E. D. (2017). Aplikasi Pencarian Rute Perguruan Tinggi Berbasis Android Menggunakan Location Based Service (LBS) di Kota Semarang. </w:t>
      </w:r>
      <w:r w:rsidRPr="001823F1">
        <w:rPr>
          <w:rFonts w:cs="Calibri"/>
          <w:i/>
          <w:iCs/>
          <w:noProof/>
          <w:lang w:val="en-US"/>
        </w:rPr>
        <w:t>Jurnal Teknologi Dan Sistem Komputer</w:t>
      </w:r>
      <w:r w:rsidRPr="001823F1">
        <w:rPr>
          <w:rFonts w:cs="Calibri"/>
          <w:noProof/>
          <w:lang w:val="en-US"/>
        </w:rPr>
        <w:t xml:space="preserve">, </w:t>
      </w:r>
      <w:r w:rsidRPr="001823F1">
        <w:rPr>
          <w:rFonts w:cs="Calibri"/>
          <w:i/>
          <w:iCs/>
          <w:noProof/>
          <w:lang w:val="en-US"/>
        </w:rPr>
        <w:t>3</w:t>
      </w:r>
      <w:r w:rsidRPr="001823F1">
        <w:rPr>
          <w:rFonts w:cs="Calibri"/>
          <w:noProof/>
          <w:lang w:val="en-US"/>
        </w:rPr>
        <w:t>(2), 311. https://doi.org/10.14710/jtsiskom.3.2.2015.311-319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Oinas-Kukkonen, H., &amp; Kurkela, V. (2003). Developing successful mobile applications. </w:t>
      </w:r>
      <w:r w:rsidRPr="001823F1">
        <w:rPr>
          <w:rFonts w:cs="Calibri"/>
          <w:i/>
          <w:iCs/>
          <w:noProof/>
          <w:lang w:val="en-US"/>
        </w:rPr>
        <w:t>Proceedings of the IASTED International Conference on Computer Science and Technology</w:t>
      </w:r>
      <w:r w:rsidRPr="001823F1">
        <w:rPr>
          <w:rFonts w:cs="Calibri"/>
          <w:noProof/>
          <w:lang w:val="en-US"/>
        </w:rPr>
        <w:t>, (January 2003), 50–54.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Okhrimenko, O. (2018). 5 Key benefits of using scrum for mobile app development. Retrieved from https://justcoded.com/blog/5-key-benefits-of-using-scrum-for-mobile-app-development/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Rahman. (2015). Android Kuasai Asia Tenggara, di Indonesia Paling Juara.</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Sauro, J., &amp; Zarolia, P. (2017). SUPR-Qm: A Questionnaire to Measure the Mobile App User Experience. </w:t>
      </w:r>
      <w:r w:rsidRPr="001823F1">
        <w:rPr>
          <w:rFonts w:cs="Calibri"/>
          <w:i/>
          <w:iCs/>
          <w:noProof/>
          <w:lang w:val="en-US"/>
        </w:rPr>
        <w:t>Journal of Usability Studies</w:t>
      </w:r>
      <w:r w:rsidRPr="001823F1">
        <w:rPr>
          <w:rFonts w:cs="Calibri"/>
          <w:noProof/>
          <w:lang w:val="en-US"/>
        </w:rPr>
        <w:t xml:space="preserve">, </w:t>
      </w:r>
      <w:r w:rsidRPr="001823F1">
        <w:rPr>
          <w:rFonts w:cs="Calibri"/>
          <w:i/>
          <w:iCs/>
          <w:noProof/>
          <w:lang w:val="en-US"/>
        </w:rPr>
        <w:t>13</w:t>
      </w:r>
      <w:r w:rsidRPr="001823F1">
        <w:rPr>
          <w:rFonts w:cs="Calibri"/>
          <w:noProof/>
          <w:lang w:val="en-US"/>
        </w:rPr>
        <w:t>(1), 17–37.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Shivaram, A. M., &amp; Handigund, S. M. (2015). An ameliorated methodology for the abstraction of object oriented features from software requirements specification. </w:t>
      </w:r>
      <w:r w:rsidRPr="001823F1">
        <w:rPr>
          <w:rFonts w:cs="Calibri"/>
          <w:i/>
          <w:iCs/>
          <w:noProof/>
          <w:lang w:val="en-US"/>
        </w:rPr>
        <w:t>Procedia Computer Science</w:t>
      </w:r>
      <w:r w:rsidRPr="001823F1">
        <w:rPr>
          <w:rFonts w:cs="Calibri"/>
          <w:noProof/>
          <w:lang w:val="en-US"/>
        </w:rPr>
        <w:t xml:space="preserve">, </w:t>
      </w:r>
      <w:r w:rsidRPr="001823F1">
        <w:rPr>
          <w:rFonts w:cs="Calibri"/>
          <w:i/>
          <w:iCs/>
          <w:noProof/>
          <w:lang w:val="en-US"/>
        </w:rPr>
        <w:t>62</w:t>
      </w:r>
      <w:r w:rsidRPr="001823F1">
        <w:rPr>
          <w:rFonts w:cs="Calibri"/>
          <w:noProof/>
          <w:lang w:val="en-US"/>
        </w:rPr>
        <w:t>(Scse), 274–281. https://doi.org/10.1016/j.procs.2015.08.450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Tristiana, R. D., Yusuf, A., Fitryasari, R., Wahyuni, S. D., &amp; Nihayati, H. E. (2018). Perceived barriers on mental health services by the family of patients with mental illness. </w:t>
      </w:r>
      <w:r w:rsidRPr="001823F1">
        <w:rPr>
          <w:rFonts w:cs="Calibri"/>
          <w:i/>
          <w:iCs/>
          <w:noProof/>
          <w:lang w:val="en-US"/>
        </w:rPr>
        <w:t>International Journal of Nursing Sciences</w:t>
      </w:r>
      <w:r w:rsidRPr="001823F1">
        <w:rPr>
          <w:rFonts w:cs="Calibri"/>
          <w:noProof/>
          <w:lang w:val="en-US"/>
        </w:rPr>
        <w:t xml:space="preserve">, </w:t>
      </w:r>
      <w:r w:rsidRPr="001823F1">
        <w:rPr>
          <w:rFonts w:cs="Calibri"/>
          <w:i/>
          <w:iCs/>
          <w:noProof/>
          <w:lang w:val="en-US"/>
        </w:rPr>
        <w:t>5</w:t>
      </w:r>
      <w:r w:rsidRPr="001823F1">
        <w:rPr>
          <w:rFonts w:cs="Calibri"/>
          <w:noProof/>
          <w:lang w:val="en-US"/>
        </w:rPr>
        <w:t>(1), 63–67. https://doi.org/10.1016/j.ijnss.2017.12.003</w:t>
      </w:r>
    </w:p>
    <w:p w:rsidR="001823F1" w:rsidRPr="001823F1" w:rsidRDefault="001823F1" w:rsidP="001823F1">
      <w:pPr>
        <w:widowControl w:val="0"/>
        <w:autoSpaceDE w:val="0"/>
        <w:autoSpaceDN w:val="0"/>
        <w:adjustRightInd w:val="0"/>
        <w:ind w:left="480" w:hanging="480"/>
        <w:rPr>
          <w:rFonts w:cs="Calibri"/>
          <w:noProof/>
        </w:rPr>
      </w:pPr>
      <w:r w:rsidRPr="001823F1">
        <w:rPr>
          <w:rFonts w:cs="Calibri"/>
          <w:noProof/>
          <w:lang w:val="en-US"/>
        </w:rPr>
        <w:t xml:space="preserve">WHO. (2012). </w:t>
      </w:r>
      <w:r w:rsidRPr="001823F1">
        <w:rPr>
          <w:rFonts w:cs="Calibri"/>
          <w:i/>
          <w:iCs/>
          <w:noProof/>
          <w:lang w:val="en-US"/>
        </w:rPr>
        <w:t>Suicide mortality rate (per 100,000 population)</w:t>
      </w:r>
      <w:r w:rsidRPr="001823F1">
        <w:rPr>
          <w:rFonts w:cs="Calibri"/>
          <w:noProof/>
          <w:lang w:val="en-US"/>
        </w:rPr>
        <w:t>.</w:t>
      </w:r>
    </w:p>
    <w:p w:rsidR="00176653" w:rsidRPr="0003793E" w:rsidRDefault="00C85862" w:rsidP="001823F1">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6"/>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460C" w:rsidRPr="00DD7815" w:rsidRDefault="00F4460C" w:rsidP="00DD7815">
      <w:pPr>
        <w:pStyle w:val="Heading3"/>
        <w:spacing w:before="0" w:after="0"/>
        <w:rPr>
          <w:rFonts w:eastAsia="Calibri" w:cs="Arial"/>
          <w:b w:val="0"/>
          <w:bCs w:val="0"/>
          <w:sz w:val="24"/>
        </w:rPr>
      </w:pPr>
      <w:r>
        <w:separator/>
      </w:r>
    </w:p>
    <w:p w:rsidR="00F4460C" w:rsidRDefault="00F4460C"/>
  </w:endnote>
  <w:endnote w:type="continuationSeparator" w:id="0">
    <w:p w:rsidR="00F4460C" w:rsidRPr="00DD7815" w:rsidRDefault="00F4460C" w:rsidP="00DD7815">
      <w:pPr>
        <w:pStyle w:val="Heading3"/>
        <w:spacing w:before="0" w:after="0"/>
        <w:rPr>
          <w:rFonts w:eastAsia="Calibri" w:cs="Arial"/>
          <w:b w:val="0"/>
          <w:bCs w:val="0"/>
          <w:sz w:val="24"/>
        </w:rPr>
      </w:pPr>
      <w:r>
        <w:continuationSeparator/>
      </w:r>
    </w:p>
    <w:p w:rsidR="00F4460C" w:rsidRDefault="00F446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631" w:rsidRDefault="00365631"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365631" w:rsidRDefault="00365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631" w:rsidRDefault="00365631"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365631" w:rsidRDefault="00365631">
    <w:pPr>
      <w:pStyle w:val="Footer"/>
    </w:pPr>
  </w:p>
  <w:p w:rsidR="00365631" w:rsidRDefault="003656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460C" w:rsidRPr="00DD7815" w:rsidRDefault="00F4460C" w:rsidP="00DD7815">
      <w:pPr>
        <w:pStyle w:val="Heading3"/>
        <w:spacing w:before="0" w:after="0"/>
        <w:rPr>
          <w:rFonts w:eastAsia="Calibri" w:cs="Arial"/>
          <w:b w:val="0"/>
          <w:bCs w:val="0"/>
          <w:sz w:val="24"/>
        </w:rPr>
      </w:pPr>
      <w:r>
        <w:separator/>
      </w:r>
    </w:p>
    <w:p w:rsidR="00F4460C" w:rsidRDefault="00F4460C"/>
  </w:footnote>
  <w:footnote w:type="continuationSeparator" w:id="0">
    <w:p w:rsidR="00F4460C" w:rsidRPr="00DD7815" w:rsidRDefault="00F4460C" w:rsidP="00DD7815">
      <w:pPr>
        <w:pStyle w:val="Heading3"/>
        <w:spacing w:before="0" w:after="0"/>
        <w:rPr>
          <w:rFonts w:eastAsia="Calibri" w:cs="Arial"/>
          <w:b w:val="0"/>
          <w:bCs w:val="0"/>
          <w:sz w:val="24"/>
        </w:rPr>
      </w:pPr>
      <w:r>
        <w:continuationSeparator/>
      </w:r>
    </w:p>
    <w:p w:rsidR="00F4460C" w:rsidRDefault="00F446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15:restartNumberingAfterBreak="0">
    <w:nsid w:val="142C1CED"/>
    <w:multiLevelType w:val="multilevel"/>
    <w:tmpl w:val="A01A89D2"/>
    <w:name w:val="BodyHeadings"/>
    <w:numStyleLink w:val="BodyHeadings"/>
  </w:abstractNum>
  <w:abstractNum w:abstractNumId="15"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27B644E"/>
    <w:multiLevelType w:val="multilevel"/>
    <w:tmpl w:val="62E8B9FA"/>
    <w:name w:val="AppHeads2"/>
    <w:numStyleLink w:val="AppendixHeadings"/>
  </w:abstractNum>
  <w:abstractNum w:abstractNumId="24"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1249"/>
    <w:multiLevelType w:val="multilevel"/>
    <w:tmpl w:val="62E8B9FA"/>
    <w:name w:val="AppHeads"/>
    <w:numStyleLink w:val="AppendixHeadings"/>
  </w:abstractNum>
  <w:abstractNum w:abstractNumId="26"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2" w15:restartNumberingAfterBreak="0">
    <w:nsid w:val="49D41C76"/>
    <w:multiLevelType w:val="multilevel"/>
    <w:tmpl w:val="A01A89D2"/>
    <w:name w:val="BodyHeads"/>
    <w:numStyleLink w:val="BodyHeadings"/>
  </w:abstractNum>
  <w:abstractNum w:abstractNumId="33"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107F9"/>
    <w:multiLevelType w:val="multilevel"/>
    <w:tmpl w:val="A01A89D2"/>
    <w:name w:val="BodyHeadings2"/>
    <w:numStyleLink w:val="BodyHeadings"/>
  </w:abstractNum>
  <w:abstractNum w:abstractNumId="36"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7517C54"/>
    <w:multiLevelType w:val="multilevel"/>
    <w:tmpl w:val="62E8B9FA"/>
    <w:name w:val="AppHeads"/>
    <w:numStyleLink w:val="AppendixHeadings"/>
  </w:abstractNum>
  <w:abstractNum w:abstractNumId="39"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0" w15:restartNumberingAfterBreak="0">
    <w:nsid w:val="5C7F389E"/>
    <w:multiLevelType w:val="multilevel"/>
    <w:tmpl w:val="62E8B9FA"/>
    <w:name w:val="AppHeads4"/>
    <w:numStyleLink w:val="AppendixHeadings"/>
  </w:abstractNum>
  <w:abstractNum w:abstractNumId="41"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2"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2E6936"/>
    <w:multiLevelType w:val="multilevel"/>
    <w:tmpl w:val="62E8B9FA"/>
    <w:name w:val="AppHeads3"/>
    <w:numStyleLink w:val="AppendixHeadings"/>
  </w:abstractNum>
  <w:abstractNum w:abstractNumId="47"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0"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37"/>
  </w:num>
  <w:num w:numId="5">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29"/>
  </w:num>
  <w:num w:numId="9">
    <w:abstractNumId w:val="31"/>
  </w:num>
  <w:num w:numId="10">
    <w:abstractNumId w:val="49"/>
  </w:num>
  <w:num w:numId="11">
    <w:abstractNumId w:val="19"/>
  </w:num>
  <w:num w:numId="12">
    <w:abstractNumId w:val="39"/>
  </w:num>
  <w:num w:numId="13">
    <w:abstractNumId w:val="6"/>
  </w:num>
  <w:num w:numId="14">
    <w:abstractNumId w:val="9"/>
  </w:num>
  <w:num w:numId="15">
    <w:abstractNumId w:val="15"/>
  </w:num>
  <w:num w:numId="16">
    <w:abstractNumId w:val="28"/>
  </w:num>
  <w:num w:numId="17">
    <w:abstractNumId w:val="2"/>
  </w:num>
  <w:num w:numId="18">
    <w:abstractNumId w:val="1"/>
  </w:num>
  <w:num w:numId="19">
    <w:abstractNumId w:val="0"/>
  </w:num>
  <w:num w:numId="20">
    <w:abstractNumId w:val="41"/>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7"/>
  </w:num>
  <w:num w:numId="23">
    <w:abstractNumId w:val="6"/>
    <w:lvlOverride w:ilvl="0">
      <w:startOverride w:val="1"/>
    </w:lvlOverride>
  </w:num>
  <w:num w:numId="24">
    <w:abstractNumId w:val="6"/>
    <w:lvlOverride w:ilvl="0">
      <w:startOverride w:val="1"/>
    </w:lvlOverride>
  </w:num>
  <w:num w:numId="25">
    <w:abstractNumId w:val="12"/>
  </w:num>
  <w:num w:numId="26">
    <w:abstractNumId w:val="13"/>
  </w:num>
  <w:num w:numId="27">
    <w:abstractNumId w:val="36"/>
  </w:num>
  <w:num w:numId="28">
    <w:abstractNumId w:val="21"/>
  </w:num>
  <w:num w:numId="29">
    <w:abstractNumId w:val="44"/>
  </w:num>
  <w:num w:numId="30">
    <w:abstractNumId w:val="45"/>
  </w:num>
  <w:num w:numId="31">
    <w:abstractNumId w:val="27"/>
  </w:num>
  <w:num w:numId="32">
    <w:abstractNumId w:val="18"/>
  </w:num>
  <w:num w:numId="33">
    <w:abstractNumId w:val="33"/>
  </w:num>
  <w:num w:numId="34">
    <w:abstractNumId w:val="42"/>
  </w:num>
  <w:num w:numId="35">
    <w:abstractNumId w:val="11"/>
  </w:num>
  <w:num w:numId="36">
    <w:abstractNumId w:val="24"/>
  </w:num>
  <w:num w:numId="37">
    <w:abstractNumId w:val="26"/>
  </w:num>
  <w:num w:numId="38">
    <w:abstractNumId w:val="48"/>
  </w:num>
  <w:num w:numId="39">
    <w:abstractNumId w:val="30"/>
  </w:num>
  <w:num w:numId="40">
    <w:abstractNumId w:val="34"/>
  </w:num>
  <w:num w:numId="41">
    <w:abstractNumId w:val="5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1E48"/>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4E59"/>
    <w:rsid w:val="00086E8C"/>
    <w:rsid w:val="00097520"/>
    <w:rsid w:val="000A034A"/>
    <w:rsid w:val="000A1CA1"/>
    <w:rsid w:val="000A7C01"/>
    <w:rsid w:val="000C2820"/>
    <w:rsid w:val="000C3D1F"/>
    <w:rsid w:val="000C44D3"/>
    <w:rsid w:val="000C69BA"/>
    <w:rsid w:val="000D1322"/>
    <w:rsid w:val="000D167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5D5D"/>
    <w:rsid w:val="00157F10"/>
    <w:rsid w:val="00165008"/>
    <w:rsid w:val="0016509B"/>
    <w:rsid w:val="00165229"/>
    <w:rsid w:val="00171F0E"/>
    <w:rsid w:val="0017507F"/>
    <w:rsid w:val="00176358"/>
    <w:rsid w:val="00176653"/>
    <w:rsid w:val="001810C6"/>
    <w:rsid w:val="001823F1"/>
    <w:rsid w:val="00184DEF"/>
    <w:rsid w:val="00185CDC"/>
    <w:rsid w:val="00193277"/>
    <w:rsid w:val="001937E4"/>
    <w:rsid w:val="00193AA4"/>
    <w:rsid w:val="0019708E"/>
    <w:rsid w:val="001A057D"/>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1F674E"/>
    <w:rsid w:val="00214E5C"/>
    <w:rsid w:val="00231642"/>
    <w:rsid w:val="00234C8A"/>
    <w:rsid w:val="002351E5"/>
    <w:rsid w:val="00246114"/>
    <w:rsid w:val="0024783F"/>
    <w:rsid w:val="00253691"/>
    <w:rsid w:val="00257175"/>
    <w:rsid w:val="0026045B"/>
    <w:rsid w:val="00261996"/>
    <w:rsid w:val="00263C49"/>
    <w:rsid w:val="0026720A"/>
    <w:rsid w:val="00271394"/>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789E"/>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3F6FF7"/>
    <w:rsid w:val="0040193C"/>
    <w:rsid w:val="00410F82"/>
    <w:rsid w:val="0041401B"/>
    <w:rsid w:val="00415217"/>
    <w:rsid w:val="0041703C"/>
    <w:rsid w:val="00425E1C"/>
    <w:rsid w:val="00425F59"/>
    <w:rsid w:val="00427E05"/>
    <w:rsid w:val="0043154A"/>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1BFD"/>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487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30CDD"/>
    <w:rsid w:val="0084021E"/>
    <w:rsid w:val="00840747"/>
    <w:rsid w:val="00841075"/>
    <w:rsid w:val="008450DC"/>
    <w:rsid w:val="00846748"/>
    <w:rsid w:val="00852DF9"/>
    <w:rsid w:val="00854900"/>
    <w:rsid w:val="00854F7C"/>
    <w:rsid w:val="00856B12"/>
    <w:rsid w:val="008642B3"/>
    <w:rsid w:val="008643A0"/>
    <w:rsid w:val="008657BB"/>
    <w:rsid w:val="0086773F"/>
    <w:rsid w:val="00877A1F"/>
    <w:rsid w:val="008867F2"/>
    <w:rsid w:val="00887119"/>
    <w:rsid w:val="008923CC"/>
    <w:rsid w:val="00897880"/>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9163C"/>
    <w:rsid w:val="00991F29"/>
    <w:rsid w:val="00992EB3"/>
    <w:rsid w:val="00994B54"/>
    <w:rsid w:val="00995D6F"/>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747CB"/>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45E"/>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F2"/>
    <w:rsid w:val="00E04FDF"/>
    <w:rsid w:val="00E05B28"/>
    <w:rsid w:val="00E064FA"/>
    <w:rsid w:val="00E06E2E"/>
    <w:rsid w:val="00E126B6"/>
    <w:rsid w:val="00E14507"/>
    <w:rsid w:val="00E21BC6"/>
    <w:rsid w:val="00E2227E"/>
    <w:rsid w:val="00E36A87"/>
    <w:rsid w:val="00E42AA9"/>
    <w:rsid w:val="00E43E43"/>
    <w:rsid w:val="00E46F60"/>
    <w:rsid w:val="00E47752"/>
    <w:rsid w:val="00E60D97"/>
    <w:rsid w:val="00E75BA9"/>
    <w:rsid w:val="00E76E5B"/>
    <w:rsid w:val="00E97AE7"/>
    <w:rsid w:val="00E97FBA"/>
    <w:rsid w:val="00EA2634"/>
    <w:rsid w:val="00EA78CD"/>
    <w:rsid w:val="00EB327A"/>
    <w:rsid w:val="00EB54E5"/>
    <w:rsid w:val="00EB55A0"/>
    <w:rsid w:val="00EB796D"/>
    <w:rsid w:val="00EB7A54"/>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742"/>
    <w:rsid w:val="00F442FC"/>
    <w:rsid w:val="00F4460C"/>
    <w:rsid w:val="00F46A1A"/>
    <w:rsid w:val="00F545D5"/>
    <w:rsid w:val="00F55240"/>
    <w:rsid w:val="00F56D35"/>
    <w:rsid w:val="00F60F9F"/>
    <w:rsid w:val="00F66E93"/>
    <w:rsid w:val="00F81BCF"/>
    <w:rsid w:val="00F83F33"/>
    <w:rsid w:val="00F93BA5"/>
    <w:rsid w:val="00F97192"/>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8BA27"/>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90198704-D75B-364D-BD63-1EF514241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38</Pages>
  <Words>17987</Words>
  <Characters>102527</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120274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15</cp:revision>
  <cp:lastPrinted>2019-10-14T14:08:00Z</cp:lastPrinted>
  <dcterms:created xsi:type="dcterms:W3CDTF">2019-10-14T14:08:00Z</dcterms:created>
  <dcterms:modified xsi:type="dcterms:W3CDTF">2019-10-29T04:22:00Z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